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ED" w:rsidRPr="006D62ED" w:rsidRDefault="006D62ED" w:rsidP="00483F5B">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b/>
          <w:sz w:val="18"/>
          <w:szCs w:val="20"/>
          <w:lang w:eastAsia="nl-NL"/>
        </w:rPr>
      </w:pPr>
      <w:bookmarkStart w:id="0" w:name="_GoBack"/>
      <w:bookmarkEnd w:id="0"/>
      <w:r w:rsidRPr="006D62ED">
        <w:rPr>
          <w:rFonts w:ascii="Verdana" w:eastAsia="Times New Roman" w:hAnsi="Verdana" w:cs="Times New Roman"/>
          <w:b/>
          <w:sz w:val="18"/>
          <w:szCs w:val="20"/>
          <w:lang w:eastAsia="nl-NL"/>
        </w:rPr>
        <w:t>Raamwerk Lichamelijke en Seksuele Integriteit en Beleid in de Sport</w:t>
      </w:r>
    </w:p>
    <w:p w:rsidR="006D62ED" w:rsidRPr="006D62ED" w:rsidRDefault="006D62ED" w:rsidP="00483F5B">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sz w:val="18"/>
          <w:szCs w:val="20"/>
          <w:lang w:eastAsia="nl-NL"/>
        </w:rPr>
      </w:pPr>
      <w:r w:rsidRPr="006D62ED">
        <w:rPr>
          <w:rFonts w:ascii="Verdana" w:eastAsia="Times New Roman" w:hAnsi="Verdana" w:cs="Times New Roman"/>
          <w:sz w:val="18"/>
          <w:szCs w:val="20"/>
          <w:lang w:eastAsia="nl-NL"/>
        </w:rPr>
        <w:t>Kwaliteit, preventie en reactie in jouw sportorganisatie</w:t>
      </w:r>
    </w:p>
    <w:p w:rsidR="006D62ED" w:rsidRPr="006D62ED" w:rsidRDefault="006D62ED" w:rsidP="006D62ED">
      <w:pPr>
        <w:spacing w:after="180" w:line="288" w:lineRule="auto"/>
        <w:jc w:val="both"/>
        <w:rPr>
          <w:rFonts w:ascii="Verdana" w:eastAsia="Times New Roman" w:hAnsi="Verdana" w:cs="Times New Roman"/>
          <w:sz w:val="18"/>
          <w:szCs w:val="20"/>
          <w:lang w:eastAsia="nl-NL"/>
        </w:rPr>
      </w:pP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w:t>
      </w:r>
      <w:r w:rsidRPr="006D62ED">
        <w:rPr>
          <w:rFonts w:ascii="Verdana" w:eastAsia="Times New Roman" w:hAnsi="Verdana" w:cs="Times New Roman"/>
          <w:b/>
          <w:sz w:val="18"/>
          <w:szCs w:val="20"/>
          <w:lang w:val="nl-NL" w:eastAsia="nl-NL"/>
        </w:rPr>
        <w:t>modelvisie</w:t>
      </w:r>
      <w:r w:rsidRPr="006D62ED">
        <w:rPr>
          <w:rFonts w:ascii="Verdana" w:eastAsia="Times New Roman" w:hAnsi="Verdana" w:cs="Times New Roman"/>
          <w:sz w:val="18"/>
          <w:szCs w:val="20"/>
          <w:lang w:val="nl-NL" w:eastAsia="nl-NL"/>
        </w:rPr>
        <w:t xml:space="preserve"> voor het beleid, vertaald in uitgangspunten op drie beleidsniveaus (kwaliteit, preventie en reactie) die verder geconcretiseerd moeten worden in doelstellingen per beleidsdomein (zorg en educatie, huisregels en accommodatie, deskundigheid van begeleiders en communicatie).</w:t>
      </w: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b/>
          <w:sz w:val="18"/>
          <w:szCs w:val="20"/>
          <w:lang w:val="nl-NL" w:eastAsia="nl-NL"/>
        </w:rPr>
        <w:t>Instrumenten</w:t>
      </w:r>
      <w:r w:rsidRPr="006D62ED">
        <w:rPr>
          <w:rFonts w:ascii="Verdana" w:eastAsia="Times New Roman" w:hAnsi="Verdana" w:cs="Times New Roman"/>
          <w:sz w:val="18"/>
          <w:szCs w:val="20"/>
          <w:lang w:val="nl-NL" w:eastAsia="nl-NL"/>
        </w:rPr>
        <w:t xml:space="preserve"> die het beleid toepasbaar maken in de praktijk:</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leidraad: hier kan je ideeën opdoen over hoe je aan de slag kan gaan om een beleid op te stellen en te implementeren, het proces te beheren en valkuilen te vermijden;</w:t>
      </w:r>
    </w:p>
    <w:p w:rsidR="006D62ED" w:rsidRPr="006D62ED" w:rsidRDefault="006D62ED" w:rsidP="006D62ED">
      <w:pPr>
        <w:numPr>
          <w:ilvl w:val="1"/>
          <w:numId w:val="1"/>
        </w:numPr>
        <w:spacing w:after="180" w:line="288" w:lineRule="auto"/>
        <w:jc w:val="both"/>
        <w:rPr>
          <w:rFonts w:ascii="Verdana" w:eastAsia="Times New Roman" w:hAnsi="Verdana" w:cs="Times New Roman"/>
          <w:b/>
          <w:color w:val="92D050"/>
          <w:sz w:val="18"/>
          <w:szCs w:val="20"/>
          <w:lang w:val="nl-NL" w:eastAsia="nl-NL"/>
        </w:rPr>
      </w:pPr>
      <w:r w:rsidRPr="006D62ED">
        <w:rPr>
          <w:rFonts w:ascii="Verdana" w:eastAsia="Times New Roman" w:hAnsi="Verdana" w:cs="Times New Roman"/>
          <w:b/>
          <w:color w:val="92D050"/>
          <w:sz w:val="18"/>
          <w:szCs w:val="20"/>
          <w:lang w:val="nl-NL" w:eastAsia="nl-NL"/>
        </w:rPr>
        <w:t>uitgangspunten voor een beleidsvisie en een topiclijst die je kunnen helpen de huidige situatie in te 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het Vlaggensysteem: een methode die kan helpen om een visie te ontwikkelen vanuit concrete situaties met betrekking tot lichamelijke en seksuele integriteit </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uitgewerkte beleidsmatrix met suggesties voor mogelijke aandachtspunten en acties;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competentiechecklist voor begeleiders, die kan gebruikt worden als een zelftest of als instrument om hiaten op te sporen en op te vullen in het beleid rond competentiebevordering;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profiel van een Aanspreekpersoon Integriteit;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checklist voor </w:t>
      </w:r>
      <w:r w:rsidRPr="006D62ED">
        <w:rPr>
          <w:rFonts w:ascii="Verdana" w:eastAsia="Times New Roman" w:hAnsi="Verdana" w:cs="Times New Roman"/>
          <w:sz w:val="18"/>
          <w:szCs w:val="20"/>
          <w:lang w:eastAsia="nl-NL"/>
        </w:rPr>
        <w:t>omgangsregels;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gedragscode: een instrument om de verwachtingen naar begeleiders met betrekking tot lichamelijke en seksuele integriteit te formuleren;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overzicht van </w:t>
      </w:r>
      <w:proofErr w:type="spellStart"/>
      <w:r w:rsidRPr="006D62ED">
        <w:rPr>
          <w:rFonts w:ascii="Verdana" w:eastAsia="Times New Roman" w:hAnsi="Verdana" w:cs="Times New Roman"/>
          <w:sz w:val="18"/>
          <w:szCs w:val="20"/>
          <w:lang w:val="nl-NL" w:eastAsia="nl-NL"/>
        </w:rPr>
        <w:t>risicovergrotende</w:t>
      </w:r>
      <w:proofErr w:type="spellEnd"/>
      <w:r w:rsidRPr="006D62ED">
        <w:rPr>
          <w:rFonts w:ascii="Verdana" w:eastAsia="Times New Roman" w:hAnsi="Verdana" w:cs="Times New Roman"/>
          <w:sz w:val="18"/>
          <w:szCs w:val="20"/>
          <w:lang w:val="nl-NL" w:eastAsia="nl-NL"/>
        </w:rPr>
        <w:t xml:space="preserve"> factoren en een signalenlijst om signalen met betrekking tot seksueel misbruik te kunnen detecteren en inschatten;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handelingsprotocol: een stapsgewijs voorstel tot handelen bij een vermoeden, een onthulling of een vaststelling van seksueel misbruik of ander seksueel grensoverschrijdend gedrag;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wegwijzer met adressen en contactgegevens waarnaar je jonge sporters en begeleiders kan doorverwijzen of waar je zelf terecht kan voor advies en ondersteuning.</w:t>
      </w:r>
    </w:p>
    <w:p w:rsidR="006D62ED" w:rsidRPr="006D62ED" w:rsidRDefault="006D62ED" w:rsidP="006D62ED">
      <w:pPr>
        <w:numPr>
          <w:ilvl w:val="0"/>
          <w:numId w:val="1"/>
        </w:numPr>
        <w:spacing w:after="180" w:line="288" w:lineRule="auto"/>
        <w:jc w:val="both"/>
        <w:rPr>
          <w:rFonts w:ascii="Verdana" w:eastAsia="Times New Roman" w:hAnsi="Verdana" w:cs="Times New Roman"/>
          <w:b/>
          <w:sz w:val="18"/>
          <w:szCs w:val="20"/>
          <w:lang w:val="nl-NL" w:eastAsia="nl-NL"/>
        </w:rPr>
      </w:pPr>
      <w:r w:rsidRPr="006D62ED">
        <w:rPr>
          <w:rFonts w:ascii="Verdana" w:eastAsia="Times New Roman" w:hAnsi="Verdana" w:cs="Times New Roman"/>
          <w:b/>
          <w:sz w:val="18"/>
          <w:szCs w:val="20"/>
          <w:lang w:val="nl-NL" w:eastAsia="nl-NL"/>
        </w:rPr>
        <w:t>Achtergrondinformatie</w:t>
      </w:r>
      <w:r w:rsidRPr="006D62ED">
        <w:rPr>
          <w:rFonts w:ascii="Verdana" w:eastAsia="Times New Roman" w:hAnsi="Verdana" w:cs="Times New Roman"/>
          <w:sz w:val="18"/>
          <w:szCs w:val="20"/>
          <w:lang w:val="nl-NL" w:eastAsia="nl-NL"/>
        </w:rPr>
        <w: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engagementsverklaring van 29 februari 2012 ter bescherming van de seksuele integriteit van de minderjarige in de sportsector;</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beroepsgeheim, discretieplicht en aangifteplicht;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de normatieve lijst seksuele ontwikkeling, die je een idee geeft van leeftijdgebonden seksueel gedrag;</w:t>
      </w:r>
    </w:p>
    <w:p w:rsidR="00483F5B" w:rsidRDefault="00483F5B">
      <w:pPr>
        <w:rPr>
          <w:lang w:val="nl-NL"/>
        </w:rPr>
      </w:pPr>
      <w:r>
        <w:rPr>
          <w:lang w:val="nl-NL"/>
        </w:rPr>
        <w:br w:type="page"/>
      </w:r>
    </w:p>
    <w:p w:rsidR="00483F5B" w:rsidRPr="003149F1" w:rsidRDefault="00483F5B" w:rsidP="003149F1">
      <w:pPr>
        <w:pStyle w:val="Kop1"/>
        <w:rPr>
          <w:color w:val="92D050"/>
        </w:rPr>
      </w:pPr>
      <w:bookmarkStart w:id="1" w:name="_Toc363827908"/>
      <w:r w:rsidRPr="003149F1">
        <w:rPr>
          <w:color w:val="92D050"/>
        </w:rPr>
        <w:lastRenderedPageBreak/>
        <w:t>Uitgangspunten</w:t>
      </w:r>
      <w:bookmarkEnd w:id="1"/>
    </w:p>
    <w:p w:rsidR="00483F5B" w:rsidRDefault="00483F5B" w:rsidP="00483F5B">
      <w:pPr>
        <w:rPr>
          <w:lang w:val="nl-NL"/>
        </w:rPr>
      </w:pPr>
    </w:p>
    <w:p w:rsidR="00483F5B" w:rsidRPr="00B55CA6" w:rsidRDefault="00483F5B" w:rsidP="00483F5B">
      <w:pPr>
        <w:rPr>
          <w:lang w:val="nl-NL"/>
        </w:rPr>
      </w:pPr>
      <w:r w:rsidRPr="00B55CA6">
        <w:rPr>
          <w:b/>
          <w:lang w:val="nl-NL"/>
        </w:rPr>
        <w:t>Wat?</w:t>
      </w:r>
      <w:r>
        <w:rPr>
          <w:lang w:val="nl-NL"/>
        </w:rPr>
        <w:t xml:space="preserve"> </w:t>
      </w:r>
      <w:r w:rsidRPr="00B55CA6">
        <w:rPr>
          <w:lang w:val="nl-NL"/>
        </w:rPr>
        <w:t>Deze uitgangspunten zijn een opsomming van relevante richtlijnen voor het beleid</w:t>
      </w:r>
      <w:r>
        <w:rPr>
          <w:lang w:val="nl-NL"/>
        </w:rPr>
        <w:t xml:space="preserve"> in een sportorganisatie</w:t>
      </w:r>
      <w:r w:rsidRPr="00B55CA6">
        <w:rPr>
          <w:lang w:val="nl-NL"/>
        </w:rPr>
        <w:t>. Ze zijn afgeleid uit de denkkaders</w:t>
      </w:r>
      <w:r>
        <w:rPr>
          <w:lang w:val="nl-NL"/>
        </w:rPr>
        <w:t xml:space="preserve"> (zie achtergrondinformatie)</w:t>
      </w:r>
      <w:r w:rsidRPr="00B55CA6">
        <w:rPr>
          <w:lang w:val="nl-NL"/>
        </w:rPr>
        <w:t>, en kunnen op die manier als checklist worden gebruikt. Ze zijn opgedeeld in uitgangspunten voor een kwaliteitsbeleid, preventiebeleid en reactiebeleid.</w:t>
      </w:r>
    </w:p>
    <w:p w:rsidR="00483F5B" w:rsidRPr="00B55CA6" w:rsidRDefault="00483F5B" w:rsidP="00483F5B">
      <w:pPr>
        <w:rPr>
          <w:lang w:val="nl-NL"/>
        </w:rPr>
      </w:pPr>
      <w:r w:rsidRPr="00B55CA6">
        <w:rPr>
          <w:b/>
          <w:lang w:val="nl-NL"/>
        </w:rPr>
        <w:t>Waarom?</w:t>
      </w:r>
      <w:r>
        <w:rPr>
          <w:lang w:val="nl-NL"/>
        </w:rPr>
        <w:t xml:space="preserve"> </w:t>
      </w:r>
      <w:r w:rsidRPr="00B55CA6">
        <w:rPr>
          <w:lang w:val="nl-NL"/>
        </w:rPr>
        <w:t>Me</w:t>
      </w:r>
      <w:r>
        <w:rPr>
          <w:lang w:val="nl-NL"/>
        </w:rPr>
        <w:t xml:space="preserve">t deze checklist kan je </w:t>
      </w:r>
      <w:r w:rsidRPr="00B55CA6">
        <w:rPr>
          <w:lang w:val="nl-NL"/>
        </w:rPr>
        <w:t xml:space="preserve">op een efficiënte manier fundamentele keuzes </w:t>
      </w:r>
      <w:r>
        <w:rPr>
          <w:lang w:val="nl-NL"/>
        </w:rPr>
        <w:t>maken</w:t>
      </w:r>
      <w:r w:rsidRPr="00B55CA6">
        <w:rPr>
          <w:lang w:val="nl-NL"/>
        </w:rPr>
        <w:t>. De uitgangspunten zijn richtinggevend voor het verdere beleidswerk</w:t>
      </w:r>
      <w:r>
        <w:rPr>
          <w:lang w:val="nl-NL"/>
        </w:rPr>
        <w:t xml:space="preserve"> in jouw sportorganisatie.</w:t>
      </w:r>
    </w:p>
    <w:p w:rsidR="00483F5B" w:rsidRPr="00B55CA6" w:rsidRDefault="00483F5B" w:rsidP="00483F5B">
      <w:pPr>
        <w:rPr>
          <w:lang w:val="nl-NL"/>
        </w:rPr>
      </w:pPr>
      <w:r w:rsidRPr="00B55CA6">
        <w:rPr>
          <w:b/>
          <w:lang w:val="nl-NL"/>
        </w:rPr>
        <w:t>Wie?</w:t>
      </w:r>
      <w:r>
        <w:rPr>
          <w:lang w:val="nl-NL"/>
        </w:rPr>
        <w:t xml:space="preserve"> </w:t>
      </w:r>
      <w:r w:rsidRPr="00B55CA6">
        <w:rPr>
          <w:lang w:val="nl-NL"/>
        </w:rPr>
        <w:t xml:space="preserve">Deze denkoefening gebeurt </w:t>
      </w:r>
      <w:r>
        <w:rPr>
          <w:lang w:val="nl-NL"/>
        </w:rPr>
        <w:t xml:space="preserve">het </w:t>
      </w:r>
      <w:r w:rsidRPr="00B55CA6">
        <w:rPr>
          <w:lang w:val="nl-NL"/>
        </w:rPr>
        <w:t>best in een ruime groep medewerkers</w:t>
      </w:r>
      <w:r>
        <w:rPr>
          <w:lang w:val="nl-NL"/>
        </w:rPr>
        <w:t>, begeleiders of vrijwilligers van alle niveaus in jouw sportorganisatie</w:t>
      </w:r>
      <w:r w:rsidRPr="00B55CA6">
        <w:rPr>
          <w:lang w:val="nl-NL"/>
        </w:rPr>
        <w:t xml:space="preserve">. Op die manier </w:t>
      </w:r>
      <w:r>
        <w:rPr>
          <w:lang w:val="nl-NL"/>
        </w:rPr>
        <w:t xml:space="preserve">werk je alvast ook aan draagvlak voor het beleid. </w:t>
      </w:r>
    </w:p>
    <w:p w:rsidR="00483F5B" w:rsidRDefault="00483F5B" w:rsidP="00483F5B">
      <w:pPr>
        <w:rPr>
          <w:lang w:val="nl-NL"/>
        </w:rPr>
      </w:pPr>
      <w:r w:rsidRPr="00B55CA6">
        <w:rPr>
          <w:b/>
          <w:lang w:val="nl-NL"/>
        </w:rPr>
        <w:t>Opgepast!</w:t>
      </w:r>
      <w:r>
        <w:rPr>
          <w:lang w:val="nl-NL"/>
        </w:rPr>
        <w:t xml:space="preserve"> De </w:t>
      </w:r>
      <w:r w:rsidRPr="00B55CA6">
        <w:rPr>
          <w:lang w:val="nl-NL"/>
        </w:rPr>
        <w:t xml:space="preserve">uitgangspunten zijn </w:t>
      </w:r>
      <w:r>
        <w:rPr>
          <w:lang w:val="nl-NL"/>
        </w:rPr>
        <w:t xml:space="preserve">niet </w:t>
      </w:r>
      <w:r w:rsidRPr="00B55CA6">
        <w:rPr>
          <w:lang w:val="nl-NL"/>
        </w:rPr>
        <w:t xml:space="preserve">voor alle </w:t>
      </w:r>
      <w:r>
        <w:rPr>
          <w:lang w:val="nl-NL"/>
        </w:rPr>
        <w:t xml:space="preserve">sportomgevingen even </w:t>
      </w:r>
      <w:r w:rsidRPr="00B55CA6">
        <w:rPr>
          <w:lang w:val="nl-NL"/>
        </w:rPr>
        <w:t>relev</w:t>
      </w:r>
      <w:r>
        <w:rPr>
          <w:lang w:val="nl-NL"/>
        </w:rPr>
        <w:t>a</w:t>
      </w:r>
      <w:r w:rsidRPr="00B55CA6">
        <w:rPr>
          <w:lang w:val="nl-NL"/>
        </w:rPr>
        <w:t xml:space="preserve">nt. </w:t>
      </w:r>
      <w:r>
        <w:rPr>
          <w:lang w:val="nl-NL"/>
        </w:rPr>
        <w:t>Het zou dus kunnen dat je nog een verdere selectie moet</w:t>
      </w:r>
      <w:r w:rsidRPr="00B55CA6">
        <w:rPr>
          <w:lang w:val="nl-NL"/>
        </w:rPr>
        <w:t xml:space="preserve"> </w:t>
      </w:r>
      <w:r>
        <w:rPr>
          <w:lang w:val="nl-NL"/>
        </w:rPr>
        <w:t xml:space="preserve">maken of </w:t>
      </w:r>
      <w:r w:rsidRPr="00B55CA6">
        <w:rPr>
          <w:lang w:val="nl-NL"/>
        </w:rPr>
        <w:t>prioriteiten aangeven</w:t>
      </w:r>
      <w:r>
        <w:rPr>
          <w:lang w:val="nl-NL"/>
        </w:rPr>
        <w:t xml:space="preserve"> naargelang van jouw situatie, de sporttak… De doelgroep die hier wordt beoogd is de jonge sporter (tot 18 jaar).</w:t>
      </w:r>
    </w:p>
    <w:p w:rsidR="00483F5B" w:rsidRPr="00B55CA6" w:rsidRDefault="00483F5B" w:rsidP="00483F5B">
      <w:pPr>
        <w:pStyle w:val="Kop2"/>
      </w:pPr>
      <w:bookmarkStart w:id="2" w:name="_Toc363827909"/>
      <w:r>
        <w:t>Basisvoorwaarden sportorganisatie</w:t>
      </w:r>
      <w:bookmarkEnd w:id="2"/>
    </w:p>
    <w:p w:rsidR="00483F5B" w:rsidRDefault="00483F5B" w:rsidP="00483F5B">
      <w:pPr>
        <w:rPr>
          <w:lang w:val="nl-NL"/>
        </w:rPr>
      </w:pPr>
      <w:r>
        <w:rPr>
          <w:lang w:val="nl-NL"/>
        </w:rPr>
        <w:t>Alles staat of valt met een engagement van het bestuur, die de voorwaarden moet scheppen om tot een gedragen en geïntegreerde visie te komen. Volgende uitgangspunten spelen dus op organisatieniveau:</w:t>
      </w:r>
    </w:p>
    <w:p w:rsidR="00483F5B" w:rsidRPr="00404063" w:rsidRDefault="00483F5B" w:rsidP="00483F5B">
      <w:pPr>
        <w:rPr>
          <w:b/>
          <w:lang w:val="nl-NL"/>
        </w:rPr>
      </w:pPr>
      <w:r w:rsidRPr="00404063">
        <w:rPr>
          <w:b/>
          <w:lang w:val="nl-NL"/>
        </w:rPr>
        <w:t xml:space="preserve">De </w:t>
      </w:r>
      <w:r>
        <w:rPr>
          <w:b/>
          <w:lang w:val="nl-NL"/>
        </w:rPr>
        <w:t>sport</w:t>
      </w:r>
      <w:r w:rsidRPr="00404063">
        <w:rPr>
          <w:b/>
          <w:lang w:val="nl-NL"/>
        </w:rPr>
        <w:t>organisatie nee</w:t>
      </w:r>
      <w:r>
        <w:rPr>
          <w:b/>
          <w:lang w:val="nl-NL"/>
        </w:rPr>
        <w:t xml:space="preserve">mt </w:t>
      </w:r>
      <w:r w:rsidRPr="00404063">
        <w:rPr>
          <w:b/>
          <w:lang w:val="nl-NL"/>
        </w:rPr>
        <w:t>maatregelen die nodig en wenselijk zijn om het kwaliteitsbeleid</w:t>
      </w:r>
      <w:r>
        <w:rPr>
          <w:b/>
          <w:lang w:val="nl-NL"/>
        </w:rPr>
        <w:t>, preventiebeleid en reactiebeleid</w:t>
      </w:r>
      <w:r w:rsidRPr="00404063">
        <w:rPr>
          <w:b/>
          <w:lang w:val="nl-NL"/>
        </w:rPr>
        <w:t xml:space="preserve"> </w:t>
      </w:r>
      <w:r>
        <w:rPr>
          <w:b/>
          <w:lang w:val="nl-NL"/>
        </w:rPr>
        <w:t>rond lichamelijke en seksuele integriteit</w:t>
      </w:r>
      <w:r w:rsidRPr="00404063">
        <w:rPr>
          <w:b/>
          <w:lang w:val="nl-NL"/>
        </w:rPr>
        <w:t xml:space="preserve"> te verbeteren</w:t>
      </w:r>
      <w:r>
        <w:rPr>
          <w:b/>
          <w:lang w:val="nl-NL"/>
        </w:rPr>
        <w:t>, om risico’s te verkleinen en om incidenten te voorkomen en correct af te handelen:</w:t>
      </w:r>
    </w:p>
    <w:p w:rsidR="00483F5B" w:rsidRDefault="00483F5B" w:rsidP="00483F5B">
      <w:pPr>
        <w:pStyle w:val="Opsomming1"/>
        <w:rPr>
          <w:lang w:val="nl-NL"/>
        </w:rPr>
      </w:pPr>
      <w:r w:rsidRPr="00404063">
        <w:rPr>
          <w:lang w:val="nl-NL"/>
        </w:rPr>
        <w:t xml:space="preserve">Er is een duidelijk engagement van </w:t>
      </w:r>
      <w:r>
        <w:rPr>
          <w:lang w:val="nl-NL"/>
        </w:rPr>
        <w:t>de sportorganisatie en haar bestuur</w:t>
      </w:r>
      <w:r w:rsidRPr="00404063">
        <w:rPr>
          <w:lang w:val="nl-NL"/>
        </w:rPr>
        <w:t>.</w:t>
      </w:r>
    </w:p>
    <w:p w:rsidR="00483F5B" w:rsidRDefault="00483F5B" w:rsidP="00483F5B">
      <w:pPr>
        <w:pStyle w:val="Opsomming1"/>
        <w:rPr>
          <w:lang w:val="nl-NL"/>
        </w:rPr>
      </w:pPr>
      <w:r>
        <w:rPr>
          <w:lang w:val="nl-NL"/>
        </w:rPr>
        <w:t>D</w:t>
      </w:r>
      <w:r w:rsidRPr="00036D80">
        <w:rPr>
          <w:lang w:val="nl-NL"/>
        </w:rPr>
        <w:t xml:space="preserve">e sportorganisatie </w:t>
      </w:r>
      <w:r>
        <w:rPr>
          <w:lang w:val="nl-NL"/>
        </w:rPr>
        <w:t>benadrukt de positieve waarden van jeugdsport.</w:t>
      </w:r>
    </w:p>
    <w:p w:rsidR="00483F5B" w:rsidRDefault="00483F5B" w:rsidP="00483F5B">
      <w:pPr>
        <w:pStyle w:val="Opsomming1"/>
        <w:rPr>
          <w:lang w:val="nl-NL"/>
        </w:rPr>
      </w:pPr>
      <w:r>
        <w:rPr>
          <w:lang w:val="nl-NL"/>
        </w:rPr>
        <w:t>De sportorganisatie be</w:t>
      </w:r>
      <w:r w:rsidRPr="00036D80">
        <w:rPr>
          <w:lang w:val="nl-NL"/>
        </w:rPr>
        <w:t xml:space="preserve">seft dat sport negatieve effecten kan </w:t>
      </w:r>
      <w:r>
        <w:rPr>
          <w:lang w:val="nl-NL"/>
        </w:rPr>
        <w:t>hebben</w:t>
      </w:r>
      <w:r w:rsidRPr="00036D80">
        <w:rPr>
          <w:lang w:val="nl-NL"/>
        </w:rPr>
        <w:t xml:space="preserve"> en d</w:t>
      </w:r>
      <w:r>
        <w:rPr>
          <w:lang w:val="nl-NL"/>
        </w:rPr>
        <w:t xml:space="preserve">at ze (structurele) preventieve </w:t>
      </w:r>
      <w:r w:rsidRPr="00036D80">
        <w:rPr>
          <w:lang w:val="nl-NL"/>
        </w:rPr>
        <w:t xml:space="preserve">en curatieve maatregelen </w:t>
      </w:r>
      <w:r>
        <w:rPr>
          <w:lang w:val="nl-NL"/>
        </w:rPr>
        <w:t xml:space="preserve">moet nemen </w:t>
      </w:r>
      <w:r w:rsidRPr="00036D80">
        <w:rPr>
          <w:lang w:val="nl-NL"/>
        </w:rPr>
        <w:t xml:space="preserve">om haar </w:t>
      </w:r>
      <w:r>
        <w:rPr>
          <w:lang w:val="nl-NL"/>
        </w:rPr>
        <w:t xml:space="preserve">jonge </w:t>
      </w:r>
      <w:r w:rsidRPr="00036D80">
        <w:rPr>
          <w:lang w:val="nl-NL"/>
        </w:rPr>
        <w:t>sporters te beschermen</w:t>
      </w:r>
      <w:r>
        <w:rPr>
          <w:lang w:val="nl-NL"/>
        </w:rPr>
        <w:t xml:space="preserve"> en </w:t>
      </w:r>
      <w:r w:rsidRPr="00FA1B81">
        <w:rPr>
          <w:lang w:val="nl-NL"/>
        </w:rPr>
        <w:t>om problemen, ongewenst gedrag en klachten te</w:t>
      </w:r>
      <w:r>
        <w:rPr>
          <w:lang w:val="nl-NL"/>
        </w:rPr>
        <w:t xml:space="preserve"> </w:t>
      </w:r>
      <w:r w:rsidRPr="00FA1B81">
        <w:rPr>
          <w:lang w:val="nl-NL"/>
        </w:rPr>
        <w:t>melden</w:t>
      </w:r>
      <w:r>
        <w:rPr>
          <w:lang w:val="nl-NL"/>
        </w:rPr>
        <w:t>.</w:t>
      </w:r>
    </w:p>
    <w:p w:rsidR="00483F5B" w:rsidRDefault="00483F5B" w:rsidP="00483F5B">
      <w:pPr>
        <w:pStyle w:val="Opsomming1"/>
        <w:rPr>
          <w:lang w:val="nl-NL"/>
        </w:rPr>
      </w:pPr>
      <w:r>
        <w:rPr>
          <w:lang w:val="nl-NL"/>
        </w:rPr>
        <w:t xml:space="preserve">De sportorganisatie levert </w:t>
      </w:r>
      <w:r w:rsidRPr="00FA1B81">
        <w:rPr>
          <w:lang w:val="nl-NL"/>
        </w:rPr>
        <w:t xml:space="preserve">inspanningen om de persoonlijke integriteit van haar </w:t>
      </w:r>
      <w:r>
        <w:rPr>
          <w:lang w:val="nl-NL"/>
        </w:rPr>
        <w:t>jonge sporters</w:t>
      </w:r>
      <w:r w:rsidRPr="00FA1B81">
        <w:rPr>
          <w:lang w:val="nl-NL"/>
        </w:rPr>
        <w:t xml:space="preserve"> te beschermen, en</w:t>
      </w:r>
      <w:r>
        <w:rPr>
          <w:lang w:val="nl-NL"/>
        </w:rPr>
        <w:t xml:space="preserve"> </w:t>
      </w:r>
      <w:r w:rsidRPr="00FA1B81">
        <w:rPr>
          <w:lang w:val="nl-NL"/>
        </w:rPr>
        <w:t xml:space="preserve">het integere handelen van haar begeleiders en bestuurders </w:t>
      </w:r>
      <w:r>
        <w:rPr>
          <w:lang w:val="nl-NL"/>
        </w:rPr>
        <w:t>te stimuleren.</w:t>
      </w:r>
    </w:p>
    <w:p w:rsidR="00483F5B" w:rsidRPr="00EA791D" w:rsidRDefault="00483F5B" w:rsidP="00483F5B">
      <w:pPr>
        <w:pStyle w:val="Opsomming1"/>
        <w:rPr>
          <w:lang w:val="nl-NL"/>
        </w:rPr>
      </w:pPr>
      <w:r>
        <w:rPr>
          <w:lang w:val="nl-NL"/>
        </w:rPr>
        <w:t xml:space="preserve">Er is aandacht voor selectie </w:t>
      </w:r>
      <w:r w:rsidRPr="000470F3">
        <w:rPr>
          <w:lang w:val="nl-NL"/>
        </w:rPr>
        <w:t xml:space="preserve">en opleiding van </w:t>
      </w:r>
      <w:r>
        <w:rPr>
          <w:lang w:val="nl-NL"/>
        </w:rPr>
        <w:t>begeleiders.</w:t>
      </w:r>
    </w:p>
    <w:p w:rsidR="00483F5B" w:rsidRPr="00036D80" w:rsidRDefault="00483F5B" w:rsidP="00483F5B">
      <w:pPr>
        <w:pStyle w:val="Opsomming1"/>
        <w:rPr>
          <w:lang w:val="nl-NL"/>
        </w:rPr>
      </w:pPr>
      <w:r>
        <w:rPr>
          <w:lang w:val="nl-NL"/>
        </w:rPr>
        <w:t>Er zijn duidelijke procedures en reglementen, met inbegrip van een evaluatie- en maatregelenbeleid ten aanzien van begeleiders, en b</w:t>
      </w:r>
      <w:r w:rsidRPr="00036D80">
        <w:rPr>
          <w:lang w:val="nl-NL"/>
        </w:rPr>
        <w:t>estaande werkwijzen en afspraken worden regelmatig geëvalueerd en bijgesteld.</w:t>
      </w:r>
    </w:p>
    <w:p w:rsidR="00483F5B" w:rsidRPr="00A44E4F" w:rsidRDefault="00483F5B" w:rsidP="00483F5B">
      <w:pPr>
        <w:pStyle w:val="Opsomming1"/>
        <w:rPr>
          <w:lang w:val="nl-NL"/>
        </w:rPr>
      </w:pPr>
      <w:r w:rsidRPr="00404063">
        <w:rPr>
          <w:lang w:val="nl-NL"/>
        </w:rPr>
        <w:t xml:space="preserve">Er is oog voor de </w:t>
      </w:r>
      <w:r>
        <w:rPr>
          <w:lang w:val="nl-NL"/>
        </w:rPr>
        <w:t>behoefte</w:t>
      </w:r>
      <w:r w:rsidRPr="00404063">
        <w:rPr>
          <w:lang w:val="nl-NL"/>
        </w:rPr>
        <w:t xml:space="preserve"> aan </w:t>
      </w:r>
      <w:r>
        <w:rPr>
          <w:lang w:val="nl-NL"/>
        </w:rPr>
        <w:t>een aanpak op maat van de verschillende soorten jonge sporters.</w:t>
      </w:r>
    </w:p>
    <w:p w:rsidR="00483F5B" w:rsidRPr="00404063" w:rsidRDefault="00483F5B" w:rsidP="00483F5B">
      <w:pPr>
        <w:pStyle w:val="Opsomming1"/>
        <w:rPr>
          <w:lang w:val="nl-NL"/>
        </w:rPr>
      </w:pPr>
      <w:r>
        <w:rPr>
          <w:lang w:val="nl-NL"/>
        </w:rPr>
        <w:t>De sportorganisatie is alert op</w:t>
      </w:r>
      <w:r w:rsidRPr="00404063">
        <w:rPr>
          <w:lang w:val="nl-NL"/>
        </w:rPr>
        <w:t xml:space="preserve"> nieuwe trends</w:t>
      </w:r>
      <w:r>
        <w:rPr>
          <w:lang w:val="nl-NL"/>
        </w:rPr>
        <w:t>, risicofactoren en -situaties</w:t>
      </w:r>
      <w:r w:rsidRPr="00404063">
        <w:rPr>
          <w:lang w:val="nl-NL"/>
        </w:rPr>
        <w:t xml:space="preserve"> (zoals de mogelijkheden van nieuwe media).</w:t>
      </w:r>
    </w:p>
    <w:p w:rsidR="00483F5B" w:rsidRPr="00404063" w:rsidRDefault="00483F5B" w:rsidP="00483F5B">
      <w:pPr>
        <w:pStyle w:val="Kop2"/>
      </w:pPr>
      <w:bookmarkStart w:id="3" w:name="_Toc363827910"/>
      <w:r w:rsidRPr="00404063">
        <w:t>Uitgangspunten voor een kwaliteitsbeleid</w:t>
      </w:r>
      <w:bookmarkEnd w:id="3"/>
    </w:p>
    <w:p w:rsidR="00483F5B" w:rsidRPr="00404063" w:rsidRDefault="00483F5B" w:rsidP="00483F5B">
      <w:pPr>
        <w:rPr>
          <w:lang w:val="nl-NL"/>
        </w:rPr>
      </w:pPr>
      <w:r w:rsidRPr="00404063">
        <w:rPr>
          <w:lang w:val="nl-NL"/>
        </w:rPr>
        <w:t xml:space="preserve">Het kwaliteitsbeleid is </w:t>
      </w:r>
      <w:r>
        <w:rPr>
          <w:lang w:val="nl-NL"/>
        </w:rPr>
        <w:t xml:space="preserve">een geheel van bepalingen en voorwaarden waaruit blijkt </w:t>
      </w:r>
      <w:r w:rsidRPr="00404063">
        <w:rPr>
          <w:lang w:val="nl-NL"/>
        </w:rPr>
        <w:t xml:space="preserve">hoe </w:t>
      </w:r>
      <w:r>
        <w:rPr>
          <w:lang w:val="nl-NL"/>
        </w:rPr>
        <w:t>een sportorganisatie moet omgaan</w:t>
      </w:r>
      <w:r w:rsidRPr="00404063">
        <w:rPr>
          <w:lang w:val="nl-NL"/>
        </w:rPr>
        <w:t xml:space="preserve"> met </w:t>
      </w:r>
      <w:r>
        <w:rPr>
          <w:lang w:val="nl-NL"/>
        </w:rPr>
        <w:t>lichamelijke en seksuele integriteit</w:t>
      </w:r>
      <w:r w:rsidRPr="00404063">
        <w:rPr>
          <w:lang w:val="nl-NL"/>
        </w:rPr>
        <w:t xml:space="preserve"> en aanverwante </w:t>
      </w:r>
      <w:r>
        <w:rPr>
          <w:lang w:val="nl-NL"/>
        </w:rPr>
        <w:lastRenderedPageBreak/>
        <w:t>onderwerpen, zoals de</w:t>
      </w:r>
      <w:r w:rsidRPr="00404063">
        <w:rPr>
          <w:lang w:val="nl-NL"/>
        </w:rPr>
        <w:t xml:space="preserve"> begeleiding van </w:t>
      </w:r>
      <w:r>
        <w:rPr>
          <w:lang w:val="nl-NL"/>
        </w:rPr>
        <w:t>jonge sporters</w:t>
      </w:r>
      <w:r w:rsidRPr="00404063">
        <w:rPr>
          <w:lang w:val="nl-NL"/>
        </w:rPr>
        <w:t xml:space="preserve">. Hieronder vind je een reeks uitgangspunten die </w:t>
      </w:r>
      <w:r>
        <w:rPr>
          <w:lang w:val="nl-NL"/>
        </w:rPr>
        <w:t xml:space="preserve">je kunnen helpen om </w:t>
      </w:r>
      <w:r w:rsidRPr="00404063">
        <w:rPr>
          <w:lang w:val="nl-NL"/>
        </w:rPr>
        <w:t>een visie op kwaliteit</w:t>
      </w:r>
      <w:r>
        <w:rPr>
          <w:lang w:val="nl-NL"/>
        </w:rPr>
        <w:t xml:space="preserve"> te ontwikkelen. </w:t>
      </w:r>
    </w:p>
    <w:p w:rsidR="00483F5B" w:rsidRPr="00404063" w:rsidRDefault="00483F5B" w:rsidP="00483F5B">
      <w:pPr>
        <w:rPr>
          <w:b/>
          <w:lang w:val="nl-NL"/>
        </w:rPr>
      </w:pPr>
      <w:r>
        <w:rPr>
          <w:b/>
          <w:lang w:val="nl-NL"/>
        </w:rPr>
        <w:t>Jonge sporters</w:t>
      </w:r>
      <w:r w:rsidRPr="00404063">
        <w:rPr>
          <w:b/>
          <w:lang w:val="nl-NL"/>
        </w:rPr>
        <w:t xml:space="preserve"> hebben recht op </w:t>
      </w:r>
      <w:r>
        <w:rPr>
          <w:b/>
          <w:lang w:val="nl-NL"/>
        </w:rPr>
        <w:t>kwaliteitsvolle sportbe</w:t>
      </w:r>
      <w:r w:rsidRPr="00404063">
        <w:rPr>
          <w:b/>
          <w:lang w:val="nl-NL"/>
        </w:rPr>
        <w:t>lev</w:t>
      </w:r>
      <w:r>
        <w:rPr>
          <w:b/>
          <w:lang w:val="nl-NL"/>
        </w:rPr>
        <w:t xml:space="preserve">ing </w:t>
      </w:r>
      <w:r w:rsidRPr="00404063">
        <w:rPr>
          <w:b/>
          <w:lang w:val="nl-NL"/>
        </w:rPr>
        <w:t>en welzijn</w:t>
      </w:r>
      <w:r>
        <w:rPr>
          <w:b/>
          <w:lang w:val="nl-NL"/>
        </w:rPr>
        <w:t xml:space="preserve"> in de sport:</w:t>
      </w:r>
    </w:p>
    <w:p w:rsidR="00483F5B" w:rsidRPr="00404063" w:rsidRDefault="00483F5B" w:rsidP="00483F5B">
      <w:pPr>
        <w:pStyle w:val="Opsomming1"/>
        <w:rPr>
          <w:lang w:val="nl-NL"/>
        </w:rPr>
      </w:pPr>
      <w:r w:rsidRPr="00404063">
        <w:rPr>
          <w:lang w:val="nl-NL"/>
        </w:rPr>
        <w:t xml:space="preserve">De persoonlijke en lichamelijke integriteit van </w:t>
      </w:r>
      <w:r>
        <w:rPr>
          <w:lang w:val="nl-NL"/>
        </w:rPr>
        <w:t>de sporter</w:t>
      </w:r>
      <w:r w:rsidRPr="00404063">
        <w:rPr>
          <w:lang w:val="nl-NL"/>
        </w:rPr>
        <w:t xml:space="preserve"> wordt gerespecteerd</w:t>
      </w:r>
      <w:r>
        <w:rPr>
          <w:lang w:val="nl-NL"/>
        </w:rPr>
        <w:t xml:space="preserve"> en gewaarborgd</w:t>
      </w:r>
      <w:r w:rsidRPr="00404063">
        <w:rPr>
          <w:lang w:val="nl-NL"/>
        </w:rPr>
        <w:t>.</w:t>
      </w:r>
    </w:p>
    <w:p w:rsidR="00483F5B" w:rsidRPr="00404063" w:rsidRDefault="00483F5B" w:rsidP="00483F5B">
      <w:pPr>
        <w:pStyle w:val="Opsomming1"/>
        <w:rPr>
          <w:lang w:val="nl-NL"/>
        </w:rPr>
      </w:pPr>
      <w:r>
        <w:rPr>
          <w:lang w:val="nl-NL"/>
        </w:rPr>
        <w:t>Sporters</w:t>
      </w:r>
      <w:r w:rsidRPr="00404063">
        <w:rPr>
          <w:lang w:val="nl-NL"/>
        </w:rPr>
        <w:t xml:space="preserve"> worden </w:t>
      </w:r>
      <w:r>
        <w:rPr>
          <w:lang w:val="nl-NL"/>
        </w:rPr>
        <w:t>gestimuleerd om goede</w:t>
      </w:r>
      <w:r w:rsidRPr="00404063">
        <w:rPr>
          <w:lang w:val="nl-NL"/>
        </w:rPr>
        <w:t xml:space="preserve"> en vriendschappelijke relaties met anderen aan te gaan.</w:t>
      </w:r>
    </w:p>
    <w:p w:rsidR="00483F5B" w:rsidRPr="00404063" w:rsidRDefault="00483F5B" w:rsidP="00483F5B">
      <w:pPr>
        <w:pStyle w:val="Opsomming1"/>
        <w:rPr>
          <w:lang w:val="nl-NL"/>
        </w:rPr>
      </w:pPr>
      <w:r>
        <w:rPr>
          <w:lang w:val="nl-NL"/>
        </w:rPr>
        <w:t>Sporters</w:t>
      </w:r>
      <w:r w:rsidRPr="00404063">
        <w:rPr>
          <w:lang w:val="nl-NL"/>
        </w:rPr>
        <w:t xml:space="preserve"> krijgen de kans zich </w:t>
      </w:r>
      <w:r>
        <w:rPr>
          <w:lang w:val="nl-NL"/>
        </w:rPr>
        <w:t xml:space="preserve">in de sport </w:t>
      </w:r>
      <w:r w:rsidRPr="00404063">
        <w:rPr>
          <w:lang w:val="nl-NL"/>
        </w:rPr>
        <w:t>goed in hun vel te voelen en gelukkig te zijn.</w:t>
      </w:r>
    </w:p>
    <w:p w:rsidR="00483F5B" w:rsidRDefault="00483F5B" w:rsidP="00483F5B">
      <w:pPr>
        <w:pStyle w:val="Opsomming1"/>
        <w:rPr>
          <w:lang w:val="nl-NL"/>
        </w:rPr>
      </w:pPr>
      <w:r>
        <w:rPr>
          <w:lang w:val="nl-NL"/>
        </w:rPr>
        <w:t>Sporters</w:t>
      </w:r>
      <w:r w:rsidRPr="00404063">
        <w:rPr>
          <w:lang w:val="nl-NL"/>
        </w:rPr>
        <w:t xml:space="preserve"> hebben recht op open communicatie over alle aspecten die hun kwaliteit van leven en welzijn </w:t>
      </w:r>
      <w:r>
        <w:rPr>
          <w:lang w:val="nl-NL"/>
        </w:rPr>
        <w:t xml:space="preserve">in de sport kunnen beïnvloeden en kunnen in dit verband zelf keuzes </w:t>
      </w:r>
      <w:r w:rsidRPr="00FA1B81">
        <w:rPr>
          <w:lang w:val="nl-NL"/>
        </w:rPr>
        <w:t>maken of voorstellen doen.</w:t>
      </w:r>
    </w:p>
    <w:p w:rsidR="00483F5B" w:rsidRPr="00BE0567" w:rsidRDefault="00483F5B" w:rsidP="00483F5B">
      <w:pPr>
        <w:pStyle w:val="Opsomming1"/>
        <w:rPr>
          <w:lang w:val="nl-NL"/>
        </w:rPr>
      </w:pPr>
      <w:r>
        <w:rPr>
          <w:lang w:val="nl-NL"/>
        </w:rPr>
        <w:t>Sporters</w:t>
      </w:r>
      <w:r w:rsidRPr="00404063">
        <w:rPr>
          <w:lang w:val="nl-NL"/>
        </w:rPr>
        <w:t xml:space="preserve"> hebben</w:t>
      </w:r>
      <w:r>
        <w:rPr>
          <w:lang w:val="nl-NL"/>
        </w:rPr>
        <w:t xml:space="preserve"> in de mate van het mogelijke</w:t>
      </w:r>
      <w:r w:rsidRPr="00404063">
        <w:rPr>
          <w:lang w:val="nl-NL"/>
        </w:rPr>
        <w:t xml:space="preserve"> recht op aangepaste en toegankelijke</w:t>
      </w:r>
      <w:r>
        <w:rPr>
          <w:lang w:val="nl-NL"/>
        </w:rPr>
        <w:t xml:space="preserve"> informatie over lichamelijke en seksuele integriteit in relatie tot de sportcontext.</w:t>
      </w:r>
    </w:p>
    <w:p w:rsidR="00483F5B" w:rsidRPr="00404063" w:rsidRDefault="00483F5B" w:rsidP="00483F5B">
      <w:pPr>
        <w:pStyle w:val="Opsomming1"/>
        <w:numPr>
          <w:ilvl w:val="0"/>
          <w:numId w:val="0"/>
        </w:numPr>
        <w:ind w:left="284" w:hanging="284"/>
        <w:rPr>
          <w:lang w:val="nl-NL"/>
        </w:rPr>
      </w:pPr>
    </w:p>
    <w:p w:rsidR="00483F5B" w:rsidRPr="00404063" w:rsidRDefault="00483F5B" w:rsidP="00483F5B">
      <w:pPr>
        <w:rPr>
          <w:b/>
          <w:lang w:val="nl-NL"/>
        </w:rPr>
      </w:pPr>
      <w:r w:rsidRPr="00404063">
        <w:rPr>
          <w:b/>
          <w:lang w:val="nl-NL"/>
        </w:rPr>
        <w:t xml:space="preserve">Elk </w:t>
      </w:r>
      <w:r>
        <w:rPr>
          <w:b/>
          <w:lang w:val="nl-NL"/>
        </w:rPr>
        <w:t>jonge sporter</w:t>
      </w:r>
      <w:r w:rsidRPr="00404063">
        <w:rPr>
          <w:b/>
          <w:lang w:val="nl-NL"/>
        </w:rPr>
        <w:t xml:space="preserve"> is ook een seksueel wezen, en seksualiteit maakt onlosmakelijk deel uit van het mens-zijn:</w:t>
      </w:r>
    </w:p>
    <w:p w:rsidR="00483F5B" w:rsidRPr="00404063" w:rsidRDefault="00483F5B" w:rsidP="00483F5B">
      <w:pPr>
        <w:pStyle w:val="Opsomming1"/>
        <w:rPr>
          <w:lang w:val="nl-NL"/>
        </w:rPr>
      </w:pPr>
      <w:r>
        <w:rPr>
          <w:lang w:val="nl-NL"/>
        </w:rPr>
        <w:t>Er is het besef dat a</w:t>
      </w:r>
      <w:r w:rsidRPr="00404063">
        <w:rPr>
          <w:lang w:val="nl-NL"/>
        </w:rPr>
        <w:t xml:space="preserve">lle </w:t>
      </w:r>
      <w:r>
        <w:rPr>
          <w:lang w:val="nl-NL"/>
        </w:rPr>
        <w:t>sporters</w:t>
      </w:r>
      <w:r w:rsidRPr="00404063">
        <w:rPr>
          <w:lang w:val="nl-NL"/>
        </w:rPr>
        <w:t xml:space="preserve"> een seksuele ontwikkeling door</w:t>
      </w:r>
      <w:r>
        <w:rPr>
          <w:lang w:val="nl-NL"/>
        </w:rPr>
        <w:t>maken</w:t>
      </w:r>
      <w:r w:rsidRPr="00404063">
        <w:rPr>
          <w:lang w:val="nl-NL"/>
        </w:rPr>
        <w:t xml:space="preserve"> en</w:t>
      </w:r>
      <w:r>
        <w:rPr>
          <w:lang w:val="nl-NL"/>
        </w:rPr>
        <w:t xml:space="preserve"> dat ze </w:t>
      </w:r>
      <w:r w:rsidRPr="00404063">
        <w:rPr>
          <w:lang w:val="nl-NL"/>
        </w:rPr>
        <w:t xml:space="preserve">leeftijdsspecifiek of </w:t>
      </w:r>
      <w:proofErr w:type="spellStart"/>
      <w:r w:rsidRPr="00404063">
        <w:rPr>
          <w:lang w:val="nl-NL"/>
        </w:rPr>
        <w:t>ontwikkelingsspecifiek</w:t>
      </w:r>
      <w:proofErr w:type="spellEnd"/>
      <w:r w:rsidRPr="00404063">
        <w:rPr>
          <w:lang w:val="nl-NL"/>
        </w:rPr>
        <w:t xml:space="preserve"> seksueel gedrag</w:t>
      </w:r>
      <w:r>
        <w:rPr>
          <w:lang w:val="nl-NL"/>
        </w:rPr>
        <w:t xml:space="preserve"> stellen</w:t>
      </w:r>
      <w:r w:rsidRPr="00404063">
        <w:rPr>
          <w:lang w:val="nl-NL"/>
        </w:rPr>
        <w:t>.</w:t>
      </w:r>
    </w:p>
    <w:p w:rsidR="00483F5B" w:rsidRPr="00404063" w:rsidRDefault="00483F5B" w:rsidP="00483F5B">
      <w:pPr>
        <w:pStyle w:val="Opsomming1"/>
        <w:rPr>
          <w:lang w:val="nl-NL"/>
        </w:rPr>
      </w:pPr>
      <w:r>
        <w:rPr>
          <w:lang w:val="nl-NL"/>
        </w:rPr>
        <w:t>Er is het besef dat e</w:t>
      </w:r>
      <w:r w:rsidRPr="00404063">
        <w:rPr>
          <w:lang w:val="nl-NL"/>
        </w:rPr>
        <w:t xml:space="preserve">lk </w:t>
      </w:r>
      <w:r>
        <w:rPr>
          <w:lang w:val="nl-NL"/>
        </w:rPr>
        <w:t xml:space="preserve">individu </w:t>
      </w:r>
      <w:r w:rsidRPr="00404063">
        <w:rPr>
          <w:lang w:val="nl-NL"/>
        </w:rPr>
        <w:t>uniek</w:t>
      </w:r>
      <w:r>
        <w:rPr>
          <w:lang w:val="nl-NL"/>
        </w:rPr>
        <w:t xml:space="preserve"> is</w:t>
      </w:r>
      <w:r w:rsidRPr="00404063">
        <w:rPr>
          <w:lang w:val="nl-NL"/>
        </w:rPr>
        <w:t xml:space="preserve"> en een eigen tempo, vorm en beleving</w:t>
      </w:r>
      <w:r>
        <w:rPr>
          <w:lang w:val="nl-NL"/>
        </w:rPr>
        <w:t xml:space="preserve"> heeft op het vlak van seksualiteit</w:t>
      </w:r>
      <w:r w:rsidRPr="00404063">
        <w:rPr>
          <w:lang w:val="nl-NL"/>
        </w:rPr>
        <w:t>.</w:t>
      </w:r>
    </w:p>
    <w:p w:rsidR="00483F5B" w:rsidRPr="00404063" w:rsidRDefault="00483F5B" w:rsidP="00483F5B">
      <w:pPr>
        <w:pStyle w:val="Opsomming1"/>
        <w:rPr>
          <w:lang w:val="nl-NL"/>
        </w:rPr>
      </w:pPr>
      <w:r>
        <w:rPr>
          <w:lang w:val="nl-NL"/>
        </w:rPr>
        <w:t xml:space="preserve">Begeleiders kunnen correct en </w:t>
      </w:r>
      <w:r w:rsidRPr="00404063">
        <w:rPr>
          <w:lang w:val="nl-NL"/>
        </w:rPr>
        <w:t xml:space="preserve">ondersteunend </w:t>
      </w:r>
      <w:r>
        <w:rPr>
          <w:lang w:val="nl-NL"/>
        </w:rPr>
        <w:t xml:space="preserve">omgaan </w:t>
      </w:r>
      <w:r w:rsidRPr="00404063">
        <w:rPr>
          <w:lang w:val="nl-NL"/>
        </w:rPr>
        <w:t xml:space="preserve">met </w:t>
      </w:r>
      <w:r>
        <w:rPr>
          <w:lang w:val="nl-NL"/>
        </w:rPr>
        <w:t>de lichamelijke en seksuele integriteit</w:t>
      </w:r>
      <w:r w:rsidRPr="00404063">
        <w:rPr>
          <w:lang w:val="nl-NL"/>
        </w:rPr>
        <w:t xml:space="preserve"> van </w:t>
      </w:r>
      <w:r>
        <w:rPr>
          <w:lang w:val="nl-NL"/>
        </w:rPr>
        <w:t xml:space="preserve">jonge sporters en gepast reageren op vragen. </w:t>
      </w:r>
    </w:p>
    <w:p w:rsidR="00483F5B" w:rsidRPr="00404063" w:rsidRDefault="00483F5B" w:rsidP="00483F5B">
      <w:pPr>
        <w:pStyle w:val="Opsomming1"/>
        <w:numPr>
          <w:ilvl w:val="0"/>
          <w:numId w:val="0"/>
        </w:numPr>
        <w:ind w:left="284" w:hanging="284"/>
        <w:rPr>
          <w:lang w:val="nl-NL"/>
        </w:rPr>
      </w:pPr>
    </w:p>
    <w:p w:rsidR="00483F5B" w:rsidRPr="00404063" w:rsidRDefault="00483F5B" w:rsidP="00483F5B">
      <w:pPr>
        <w:rPr>
          <w:b/>
          <w:lang w:val="nl-NL"/>
        </w:rPr>
      </w:pPr>
      <w:r>
        <w:rPr>
          <w:b/>
          <w:lang w:val="nl-NL"/>
        </w:rPr>
        <w:t>Jonge sporters</w:t>
      </w:r>
      <w:r w:rsidRPr="00404063">
        <w:rPr>
          <w:b/>
          <w:lang w:val="nl-NL"/>
        </w:rPr>
        <w:t xml:space="preserve"> hebben recht op privacy:</w:t>
      </w:r>
    </w:p>
    <w:p w:rsidR="00483F5B" w:rsidRPr="00404063" w:rsidRDefault="00483F5B" w:rsidP="00483F5B">
      <w:pPr>
        <w:pStyle w:val="Opsomming1"/>
        <w:rPr>
          <w:lang w:val="nl-NL"/>
        </w:rPr>
      </w:pPr>
      <w:r w:rsidRPr="00404063">
        <w:rPr>
          <w:lang w:val="nl-NL"/>
        </w:rPr>
        <w:t>Er is aandacht voor priva</w:t>
      </w:r>
      <w:r>
        <w:rPr>
          <w:lang w:val="nl-NL"/>
        </w:rPr>
        <w:t xml:space="preserve">cy bij het douchen, omkleden, verzorgen, </w:t>
      </w:r>
      <w:r w:rsidRPr="00AC6086">
        <w:rPr>
          <w:lang w:val="nl-NL"/>
        </w:rPr>
        <w:t>overnachten, seksueel gedrag of he</w:t>
      </w:r>
      <w:r>
        <w:rPr>
          <w:lang w:val="nl-NL"/>
        </w:rPr>
        <w:t>t praten over seks tijdens bijvoorbeeld een sportkamp.</w:t>
      </w:r>
    </w:p>
    <w:p w:rsidR="00483F5B" w:rsidRPr="00404063" w:rsidRDefault="00483F5B" w:rsidP="00483F5B">
      <w:pPr>
        <w:pStyle w:val="Opsomming1"/>
        <w:rPr>
          <w:lang w:val="nl-NL"/>
        </w:rPr>
      </w:pPr>
      <w:r w:rsidRPr="00404063">
        <w:rPr>
          <w:lang w:val="nl-NL"/>
        </w:rPr>
        <w:t xml:space="preserve">Er wordt zorgvuldig omgesprongen met privé-informatie over </w:t>
      </w:r>
      <w:r>
        <w:rPr>
          <w:lang w:val="nl-NL"/>
        </w:rPr>
        <w:t>een sporter</w:t>
      </w:r>
      <w:r w:rsidRPr="00404063">
        <w:rPr>
          <w:lang w:val="nl-NL"/>
        </w:rPr>
        <w:t>.</w:t>
      </w:r>
    </w:p>
    <w:p w:rsidR="00483F5B" w:rsidRPr="00404063" w:rsidRDefault="00483F5B" w:rsidP="00483F5B">
      <w:pPr>
        <w:pStyle w:val="Opsomming1"/>
        <w:numPr>
          <w:ilvl w:val="0"/>
          <w:numId w:val="0"/>
        </w:numPr>
        <w:ind w:left="284" w:hanging="284"/>
        <w:rPr>
          <w:lang w:val="nl-NL"/>
        </w:rPr>
      </w:pPr>
    </w:p>
    <w:p w:rsidR="00483F5B" w:rsidRDefault="00483F5B" w:rsidP="00483F5B">
      <w:pPr>
        <w:rPr>
          <w:b/>
          <w:lang w:val="nl-NL"/>
        </w:rPr>
      </w:pPr>
      <w:r>
        <w:rPr>
          <w:b/>
          <w:lang w:val="nl-NL"/>
        </w:rPr>
        <w:t>Jonge sporters</w:t>
      </w:r>
      <w:r w:rsidRPr="00404063">
        <w:rPr>
          <w:b/>
          <w:lang w:val="nl-NL"/>
        </w:rPr>
        <w:t xml:space="preserve"> </w:t>
      </w:r>
      <w:r>
        <w:rPr>
          <w:b/>
          <w:lang w:val="nl-NL"/>
        </w:rPr>
        <w:t>kennen hun rechten en plichten op het gebied van aanvaardbaar lichamelijk en seksueel gedrag:</w:t>
      </w:r>
    </w:p>
    <w:p w:rsidR="00483F5B" w:rsidRPr="00404063" w:rsidRDefault="00483F5B" w:rsidP="00483F5B">
      <w:pPr>
        <w:pStyle w:val="Opsomming1"/>
        <w:jc w:val="left"/>
        <w:rPr>
          <w:lang w:val="nl-NL"/>
        </w:rPr>
      </w:pPr>
      <w:r>
        <w:rPr>
          <w:lang w:val="nl-NL"/>
        </w:rPr>
        <w:t>De sporter</w:t>
      </w:r>
      <w:r w:rsidRPr="00404063">
        <w:rPr>
          <w:lang w:val="nl-NL"/>
        </w:rPr>
        <w:t xml:space="preserve"> onderschrijft waarden als wederzijdse toestemming, gelijkwaardigheid en vrijwilligheid bij seksuele en</w:t>
      </w:r>
      <w:r>
        <w:rPr>
          <w:lang w:val="nl-NL"/>
        </w:rPr>
        <w:t xml:space="preserve"> andere</w:t>
      </w:r>
      <w:r w:rsidRPr="00404063">
        <w:rPr>
          <w:lang w:val="nl-NL"/>
        </w:rPr>
        <w:t xml:space="preserve"> </w:t>
      </w:r>
      <w:r>
        <w:rPr>
          <w:lang w:val="nl-NL"/>
        </w:rPr>
        <w:t>lichamelijke</w:t>
      </w:r>
      <w:r w:rsidRPr="00404063">
        <w:rPr>
          <w:lang w:val="nl-NL"/>
        </w:rPr>
        <w:t xml:space="preserve"> interacties.</w:t>
      </w:r>
    </w:p>
    <w:p w:rsidR="00483F5B" w:rsidRPr="00404063" w:rsidRDefault="00483F5B" w:rsidP="00483F5B">
      <w:pPr>
        <w:pStyle w:val="Opsomming1"/>
        <w:rPr>
          <w:lang w:val="nl-NL"/>
        </w:rPr>
      </w:pPr>
      <w:r w:rsidRPr="00404063">
        <w:rPr>
          <w:lang w:val="nl-NL"/>
        </w:rPr>
        <w:t xml:space="preserve">Er zijn duidelijke </w:t>
      </w:r>
      <w:r>
        <w:rPr>
          <w:lang w:val="nl-NL"/>
        </w:rPr>
        <w:t xml:space="preserve">afspraken </w:t>
      </w:r>
      <w:r w:rsidRPr="00404063">
        <w:rPr>
          <w:lang w:val="nl-NL"/>
        </w:rPr>
        <w:t xml:space="preserve">over </w:t>
      </w:r>
      <w:r>
        <w:rPr>
          <w:lang w:val="nl-NL"/>
        </w:rPr>
        <w:t xml:space="preserve">de omstandigheden waarin bepaalde vormen van </w:t>
      </w:r>
      <w:r w:rsidRPr="00404063">
        <w:rPr>
          <w:lang w:val="nl-NL"/>
        </w:rPr>
        <w:t xml:space="preserve">seksueel gedrag </w:t>
      </w:r>
      <w:r>
        <w:rPr>
          <w:lang w:val="nl-NL"/>
        </w:rPr>
        <w:t xml:space="preserve">wel of niet </w:t>
      </w:r>
      <w:r w:rsidRPr="00404063">
        <w:rPr>
          <w:lang w:val="nl-NL"/>
        </w:rPr>
        <w:t>toe</w:t>
      </w:r>
      <w:r>
        <w:rPr>
          <w:lang w:val="nl-NL"/>
        </w:rPr>
        <w:t>ge</w:t>
      </w:r>
      <w:r w:rsidRPr="00404063">
        <w:rPr>
          <w:lang w:val="nl-NL"/>
        </w:rPr>
        <w:t>laten</w:t>
      </w:r>
      <w:r>
        <w:rPr>
          <w:lang w:val="nl-NL"/>
        </w:rPr>
        <w:t xml:space="preserve"> zijn</w:t>
      </w:r>
      <w:r w:rsidRPr="00404063">
        <w:rPr>
          <w:lang w:val="nl-NL"/>
        </w:rPr>
        <w:t>.</w:t>
      </w:r>
    </w:p>
    <w:p w:rsidR="00483F5B" w:rsidRPr="00EB7223" w:rsidRDefault="00483F5B" w:rsidP="00483F5B">
      <w:pPr>
        <w:pStyle w:val="Opsomming1"/>
        <w:rPr>
          <w:lang w:val="nl-NL"/>
        </w:rPr>
      </w:pPr>
      <w:r w:rsidRPr="00EB7223">
        <w:rPr>
          <w:lang w:val="nl-NL"/>
        </w:rPr>
        <w:t>De lichamelijke contacten tijdens het sporten laten sporters in hun waarde</w:t>
      </w:r>
      <w:r>
        <w:rPr>
          <w:lang w:val="nl-NL"/>
        </w:rPr>
        <w:t xml:space="preserve"> en geven blijk van zelfrespect.</w:t>
      </w:r>
    </w:p>
    <w:p w:rsidR="00483F5B" w:rsidRPr="00404063" w:rsidRDefault="00483F5B" w:rsidP="00483F5B">
      <w:pPr>
        <w:pStyle w:val="Opsomming1"/>
        <w:rPr>
          <w:lang w:val="nl-NL"/>
        </w:rPr>
      </w:pPr>
      <w:r w:rsidRPr="00404063">
        <w:rPr>
          <w:lang w:val="nl-NL"/>
        </w:rPr>
        <w:t xml:space="preserve">Een beleid over </w:t>
      </w:r>
      <w:r>
        <w:rPr>
          <w:lang w:val="nl-NL"/>
        </w:rPr>
        <w:t>lichamelijke en seksuele integriteit</w:t>
      </w:r>
      <w:r w:rsidRPr="00404063">
        <w:rPr>
          <w:lang w:val="nl-NL"/>
        </w:rPr>
        <w:t xml:space="preserve"> </w:t>
      </w:r>
      <w:r>
        <w:rPr>
          <w:lang w:val="nl-NL"/>
        </w:rPr>
        <w:t xml:space="preserve">sluit </w:t>
      </w:r>
      <w:r w:rsidRPr="00404063">
        <w:rPr>
          <w:lang w:val="nl-NL"/>
        </w:rPr>
        <w:t xml:space="preserve">niemand </w:t>
      </w:r>
      <w:r>
        <w:rPr>
          <w:lang w:val="nl-NL"/>
        </w:rPr>
        <w:t xml:space="preserve">uit en moedigt verdraagzaamheid </w:t>
      </w:r>
      <w:r w:rsidRPr="00404063">
        <w:rPr>
          <w:lang w:val="nl-NL"/>
        </w:rPr>
        <w:t>en respect</w:t>
      </w:r>
      <w:r>
        <w:rPr>
          <w:lang w:val="nl-NL"/>
        </w:rPr>
        <w:t xml:space="preserve"> aan</w:t>
      </w:r>
      <w:r w:rsidRPr="00404063">
        <w:rPr>
          <w:lang w:val="nl-NL"/>
        </w:rPr>
        <w:t>.</w:t>
      </w:r>
    </w:p>
    <w:p w:rsidR="00483F5B" w:rsidRPr="00404063" w:rsidRDefault="00483F5B" w:rsidP="00483F5B">
      <w:pPr>
        <w:pStyle w:val="Opsomming1"/>
        <w:rPr>
          <w:lang w:val="nl-NL"/>
        </w:rPr>
      </w:pPr>
      <w:r>
        <w:rPr>
          <w:lang w:val="nl-NL"/>
        </w:rPr>
        <w:t xml:space="preserve">Waar dat kan wordt </w:t>
      </w:r>
      <w:r w:rsidRPr="00404063">
        <w:rPr>
          <w:lang w:val="nl-NL"/>
        </w:rPr>
        <w:t xml:space="preserve">aandacht gegeven aan </w:t>
      </w:r>
      <w:r>
        <w:rPr>
          <w:lang w:val="nl-NL"/>
        </w:rPr>
        <w:t>bijsturen</w:t>
      </w:r>
      <w:r w:rsidRPr="00404063">
        <w:rPr>
          <w:lang w:val="nl-NL"/>
        </w:rPr>
        <w:t xml:space="preserve"> van een </w:t>
      </w:r>
      <w:r>
        <w:rPr>
          <w:lang w:val="nl-NL"/>
        </w:rPr>
        <w:t>gezonde</w:t>
      </w:r>
      <w:r w:rsidRPr="00404063">
        <w:rPr>
          <w:lang w:val="nl-NL"/>
        </w:rPr>
        <w:t xml:space="preserve"> seksuele moraal bij alle </w:t>
      </w:r>
      <w:r>
        <w:rPr>
          <w:lang w:val="nl-NL"/>
        </w:rPr>
        <w:t>sporters</w:t>
      </w:r>
      <w:r w:rsidRPr="00404063">
        <w:rPr>
          <w:lang w:val="nl-NL"/>
        </w:rPr>
        <w:t>.</w:t>
      </w:r>
    </w:p>
    <w:p w:rsidR="00483F5B" w:rsidRPr="00404063" w:rsidRDefault="00483F5B" w:rsidP="00483F5B">
      <w:pPr>
        <w:pStyle w:val="Opsomming1"/>
        <w:numPr>
          <w:ilvl w:val="0"/>
          <w:numId w:val="0"/>
        </w:numPr>
        <w:ind w:left="284" w:hanging="284"/>
        <w:rPr>
          <w:lang w:val="nl-NL"/>
        </w:rPr>
      </w:pPr>
    </w:p>
    <w:p w:rsidR="00483F5B" w:rsidRPr="00404063" w:rsidRDefault="00483F5B" w:rsidP="00483F5B">
      <w:pPr>
        <w:rPr>
          <w:b/>
          <w:lang w:val="nl-NL"/>
        </w:rPr>
      </w:pPr>
      <w:r>
        <w:rPr>
          <w:b/>
          <w:lang w:val="nl-NL"/>
        </w:rPr>
        <w:t>O</w:t>
      </w:r>
      <w:r w:rsidRPr="00404063">
        <w:rPr>
          <w:b/>
          <w:lang w:val="nl-NL"/>
        </w:rPr>
        <w:t xml:space="preserve">pen, correcte communicatie </w:t>
      </w:r>
      <w:r>
        <w:rPr>
          <w:b/>
          <w:lang w:val="nl-NL"/>
        </w:rPr>
        <w:t>maakt lichamelijke en seksuele integriteit bespreekbaar</w:t>
      </w:r>
      <w:r w:rsidRPr="00404063">
        <w:rPr>
          <w:b/>
          <w:lang w:val="nl-NL"/>
        </w:rPr>
        <w:t>:</w:t>
      </w:r>
    </w:p>
    <w:p w:rsidR="00483F5B" w:rsidRPr="00404063" w:rsidRDefault="00483F5B" w:rsidP="00483F5B">
      <w:pPr>
        <w:pStyle w:val="Opsomming1"/>
        <w:rPr>
          <w:lang w:val="nl-NL"/>
        </w:rPr>
      </w:pPr>
      <w:r w:rsidRPr="00404063">
        <w:rPr>
          <w:lang w:val="nl-NL"/>
        </w:rPr>
        <w:t xml:space="preserve">Er is </w:t>
      </w:r>
      <w:r>
        <w:rPr>
          <w:lang w:val="nl-NL"/>
        </w:rPr>
        <w:t>een veilige atmosfeer, waarin sporters kunnen zeggen wat ze denken en vinden</w:t>
      </w:r>
      <w:r w:rsidRPr="00404063">
        <w:rPr>
          <w:lang w:val="nl-NL"/>
        </w:rPr>
        <w:t>.</w:t>
      </w:r>
    </w:p>
    <w:p w:rsidR="00483F5B" w:rsidRPr="00A00F62" w:rsidRDefault="00483F5B" w:rsidP="00483F5B">
      <w:pPr>
        <w:pStyle w:val="Opsomming1"/>
        <w:rPr>
          <w:lang w:val="nl-NL"/>
        </w:rPr>
      </w:pPr>
      <w:r w:rsidRPr="00404063">
        <w:rPr>
          <w:lang w:val="nl-NL"/>
        </w:rPr>
        <w:t>Er wordt geluisterd naar alle betrokkenen</w:t>
      </w:r>
      <w:r>
        <w:rPr>
          <w:lang w:val="nl-NL"/>
        </w:rPr>
        <w:t>, met</w:t>
      </w:r>
      <w:r w:rsidRPr="00404063">
        <w:rPr>
          <w:lang w:val="nl-NL"/>
        </w:rPr>
        <w:t xml:space="preserve"> respect voor alle gesprekspartners.</w:t>
      </w:r>
    </w:p>
    <w:p w:rsidR="00483F5B" w:rsidRPr="00404063" w:rsidRDefault="00483F5B" w:rsidP="00483F5B">
      <w:pPr>
        <w:pStyle w:val="Opsomming1"/>
        <w:rPr>
          <w:lang w:val="nl-NL"/>
        </w:rPr>
      </w:pPr>
      <w:r w:rsidRPr="00404063">
        <w:rPr>
          <w:lang w:val="nl-NL"/>
        </w:rPr>
        <w:lastRenderedPageBreak/>
        <w:t xml:space="preserve">Er is aandacht voor de </w:t>
      </w:r>
      <w:r>
        <w:rPr>
          <w:lang w:val="nl-NL"/>
        </w:rPr>
        <w:t>beleving en uiting van gevoelens en emoties.</w:t>
      </w:r>
    </w:p>
    <w:p w:rsidR="00483F5B" w:rsidRPr="00404063" w:rsidRDefault="00483F5B" w:rsidP="00483F5B">
      <w:pPr>
        <w:pStyle w:val="Opsomming1"/>
        <w:rPr>
          <w:lang w:val="nl-NL"/>
        </w:rPr>
      </w:pPr>
      <w:r>
        <w:rPr>
          <w:lang w:val="nl-NL"/>
        </w:rPr>
        <w:t>B</w:t>
      </w:r>
      <w:r w:rsidRPr="00404063">
        <w:rPr>
          <w:lang w:val="nl-NL"/>
        </w:rPr>
        <w:t xml:space="preserve">egeleiders </w:t>
      </w:r>
      <w:r>
        <w:rPr>
          <w:lang w:val="nl-NL"/>
        </w:rPr>
        <w:t>kunnen het onderwerp lichamelijke en seksuele integriteit t</w:t>
      </w:r>
      <w:r w:rsidRPr="00404063">
        <w:rPr>
          <w:lang w:val="nl-NL"/>
        </w:rPr>
        <w:t>er sprake te brengen.</w:t>
      </w:r>
    </w:p>
    <w:p w:rsidR="00483F5B" w:rsidRPr="00404063" w:rsidRDefault="00483F5B" w:rsidP="00483F5B">
      <w:pPr>
        <w:pStyle w:val="Opsomming1"/>
        <w:rPr>
          <w:lang w:val="nl-NL"/>
        </w:rPr>
      </w:pPr>
      <w:r>
        <w:rPr>
          <w:lang w:val="nl-NL"/>
        </w:rPr>
        <w:t>B</w:t>
      </w:r>
      <w:r w:rsidRPr="00404063">
        <w:rPr>
          <w:lang w:val="nl-NL"/>
        </w:rPr>
        <w:t xml:space="preserve">egeleiders kunnen gedrag benoemen en bespreken met </w:t>
      </w:r>
      <w:r>
        <w:rPr>
          <w:lang w:val="nl-NL"/>
        </w:rPr>
        <w:t>de jonge sporter</w:t>
      </w:r>
      <w:r w:rsidRPr="00404063">
        <w:rPr>
          <w:lang w:val="nl-NL"/>
        </w:rPr>
        <w:t xml:space="preserve">. </w:t>
      </w:r>
    </w:p>
    <w:p w:rsidR="00483F5B" w:rsidRPr="005C225E" w:rsidRDefault="00483F5B" w:rsidP="00483F5B">
      <w:pPr>
        <w:pStyle w:val="Opsomming1"/>
        <w:numPr>
          <w:ilvl w:val="0"/>
          <w:numId w:val="0"/>
        </w:numPr>
        <w:ind w:left="284" w:hanging="284"/>
        <w:rPr>
          <w:lang w:val="nl-NL"/>
        </w:rPr>
      </w:pPr>
    </w:p>
    <w:p w:rsidR="00483F5B" w:rsidRPr="00404063" w:rsidRDefault="00483F5B" w:rsidP="00483F5B">
      <w:pPr>
        <w:rPr>
          <w:b/>
          <w:lang w:val="nl-NL"/>
        </w:rPr>
      </w:pPr>
      <w:r w:rsidRPr="00404063">
        <w:rPr>
          <w:b/>
          <w:lang w:val="nl-NL"/>
        </w:rPr>
        <w:t>Ouders</w:t>
      </w:r>
      <w:r>
        <w:rPr>
          <w:b/>
          <w:lang w:val="nl-NL"/>
        </w:rPr>
        <w:t xml:space="preserve"> of </w:t>
      </w:r>
      <w:r w:rsidRPr="00404063">
        <w:rPr>
          <w:b/>
          <w:lang w:val="nl-NL"/>
        </w:rPr>
        <w:t xml:space="preserve">familie </w:t>
      </w:r>
      <w:r>
        <w:rPr>
          <w:b/>
          <w:lang w:val="nl-NL"/>
        </w:rPr>
        <w:t xml:space="preserve">kunnen </w:t>
      </w:r>
      <w:r w:rsidRPr="00404063">
        <w:rPr>
          <w:b/>
          <w:lang w:val="nl-NL"/>
        </w:rPr>
        <w:t>betrokken</w:t>
      </w:r>
      <w:r>
        <w:rPr>
          <w:b/>
          <w:lang w:val="nl-NL"/>
        </w:rPr>
        <w:t xml:space="preserve"> worden </w:t>
      </w:r>
      <w:r w:rsidRPr="00404063">
        <w:rPr>
          <w:b/>
          <w:lang w:val="nl-NL"/>
        </w:rPr>
        <w:t xml:space="preserve">bij het ontwikkelen </w:t>
      </w:r>
      <w:r>
        <w:rPr>
          <w:b/>
          <w:lang w:val="nl-NL"/>
        </w:rPr>
        <w:t xml:space="preserve">en toepassen </w:t>
      </w:r>
      <w:r w:rsidRPr="00404063">
        <w:rPr>
          <w:b/>
          <w:lang w:val="nl-NL"/>
        </w:rPr>
        <w:t>van een beleid:</w:t>
      </w:r>
    </w:p>
    <w:p w:rsidR="00483F5B" w:rsidRPr="00404063" w:rsidRDefault="00483F5B" w:rsidP="00483F5B">
      <w:pPr>
        <w:pStyle w:val="Opsomming1"/>
        <w:rPr>
          <w:lang w:val="nl-NL"/>
        </w:rPr>
      </w:pPr>
      <w:r w:rsidRPr="00404063">
        <w:rPr>
          <w:lang w:val="nl-NL"/>
        </w:rPr>
        <w:t xml:space="preserve">Er is aandacht voor </w:t>
      </w:r>
      <w:r>
        <w:rPr>
          <w:lang w:val="nl-NL"/>
        </w:rPr>
        <w:t xml:space="preserve">de mening </w:t>
      </w:r>
      <w:r w:rsidRPr="00404063">
        <w:rPr>
          <w:lang w:val="nl-NL"/>
        </w:rPr>
        <w:t xml:space="preserve">van ouders </w:t>
      </w:r>
      <w:r>
        <w:rPr>
          <w:lang w:val="nl-NL"/>
        </w:rPr>
        <w:t>en andere familieleden</w:t>
      </w:r>
      <w:r w:rsidRPr="00404063">
        <w:rPr>
          <w:lang w:val="nl-NL"/>
        </w:rPr>
        <w:t>.</w:t>
      </w:r>
    </w:p>
    <w:p w:rsidR="00483F5B" w:rsidRPr="00404063" w:rsidRDefault="00483F5B" w:rsidP="00483F5B">
      <w:pPr>
        <w:pStyle w:val="Opsomming1"/>
        <w:rPr>
          <w:lang w:val="nl-NL"/>
        </w:rPr>
      </w:pPr>
      <w:r w:rsidRPr="00404063">
        <w:rPr>
          <w:lang w:val="nl-NL"/>
        </w:rPr>
        <w:t>Ouders</w:t>
      </w:r>
      <w:r>
        <w:rPr>
          <w:lang w:val="nl-NL"/>
        </w:rPr>
        <w:t xml:space="preserve"> of </w:t>
      </w:r>
      <w:r w:rsidRPr="00404063">
        <w:rPr>
          <w:lang w:val="nl-NL"/>
        </w:rPr>
        <w:t xml:space="preserve">familie worden geïnformeerd </w:t>
      </w:r>
      <w:r>
        <w:rPr>
          <w:lang w:val="nl-NL"/>
        </w:rPr>
        <w:t xml:space="preserve">en </w:t>
      </w:r>
      <w:r w:rsidRPr="00404063">
        <w:rPr>
          <w:lang w:val="nl-NL"/>
        </w:rPr>
        <w:t>kunnen feedback geven op het beleid.</w:t>
      </w:r>
    </w:p>
    <w:p w:rsidR="00483F5B" w:rsidRPr="00404063" w:rsidRDefault="00483F5B" w:rsidP="00483F5B">
      <w:pPr>
        <w:pStyle w:val="Opsomming1"/>
        <w:numPr>
          <w:ilvl w:val="0"/>
          <w:numId w:val="0"/>
        </w:numPr>
        <w:ind w:left="284" w:hanging="284"/>
        <w:rPr>
          <w:lang w:val="nl-NL"/>
        </w:rPr>
      </w:pPr>
    </w:p>
    <w:p w:rsidR="00483F5B" w:rsidRPr="00404063" w:rsidRDefault="00483F5B" w:rsidP="00483F5B">
      <w:pPr>
        <w:rPr>
          <w:b/>
          <w:lang w:val="nl-NL"/>
        </w:rPr>
      </w:pPr>
      <w:r w:rsidRPr="00404063">
        <w:rPr>
          <w:b/>
          <w:lang w:val="nl-NL"/>
        </w:rPr>
        <w:t>Het beleid is juridisch correct:</w:t>
      </w:r>
    </w:p>
    <w:p w:rsidR="00483F5B" w:rsidRPr="00404063" w:rsidRDefault="00483F5B" w:rsidP="00483F5B">
      <w:pPr>
        <w:pStyle w:val="Opsomming1"/>
        <w:rPr>
          <w:lang w:val="nl-NL"/>
        </w:rPr>
      </w:pPr>
      <w:r w:rsidRPr="00404063">
        <w:rPr>
          <w:lang w:val="nl-NL"/>
        </w:rPr>
        <w:t>Bepalingen in het beleidsdocument zijn juridisch correct.</w:t>
      </w:r>
    </w:p>
    <w:p w:rsidR="00483F5B" w:rsidRPr="00404063" w:rsidRDefault="00483F5B" w:rsidP="00483F5B">
      <w:pPr>
        <w:pStyle w:val="Opsomming1"/>
        <w:rPr>
          <w:lang w:val="nl-NL"/>
        </w:rPr>
      </w:pPr>
      <w:r w:rsidRPr="00404063">
        <w:rPr>
          <w:lang w:val="nl-NL"/>
        </w:rPr>
        <w:t xml:space="preserve">Er is rekening gehouden met </w:t>
      </w:r>
      <w:proofErr w:type="spellStart"/>
      <w:r w:rsidRPr="00404063">
        <w:rPr>
          <w:lang w:val="nl-NL"/>
        </w:rPr>
        <w:t>sectorgebonden</w:t>
      </w:r>
      <w:proofErr w:type="spellEnd"/>
      <w:r w:rsidRPr="00404063">
        <w:rPr>
          <w:lang w:val="nl-NL"/>
        </w:rPr>
        <w:t xml:space="preserve"> bepalingen en kwaliteitseisen.</w:t>
      </w:r>
    </w:p>
    <w:p w:rsidR="00483F5B" w:rsidRPr="00404063" w:rsidRDefault="00483F5B" w:rsidP="00483F5B">
      <w:pPr>
        <w:pStyle w:val="Kop2"/>
      </w:pPr>
      <w:bookmarkStart w:id="4" w:name="_Toc363827911"/>
      <w:r w:rsidRPr="00404063">
        <w:t xml:space="preserve">Uitgangspunten voor </w:t>
      </w:r>
      <w:r>
        <w:t xml:space="preserve">een </w:t>
      </w:r>
      <w:r w:rsidRPr="00404063">
        <w:t>preventie</w:t>
      </w:r>
      <w:r>
        <w:t>beleid</w:t>
      </w:r>
      <w:bookmarkEnd w:id="4"/>
    </w:p>
    <w:p w:rsidR="00483F5B" w:rsidRPr="00404063" w:rsidRDefault="00483F5B" w:rsidP="00483F5B">
      <w:pPr>
        <w:rPr>
          <w:lang w:val="nl-NL"/>
        </w:rPr>
      </w:pPr>
      <w:r w:rsidRPr="00404063">
        <w:rPr>
          <w:lang w:val="nl-NL"/>
        </w:rPr>
        <w:t xml:space="preserve">Bij preventie denken we aan risico’s op </w:t>
      </w:r>
      <w:r>
        <w:rPr>
          <w:lang w:val="nl-NL"/>
        </w:rPr>
        <w:t xml:space="preserve">het </w:t>
      </w:r>
      <w:r w:rsidRPr="00404063">
        <w:rPr>
          <w:lang w:val="nl-NL"/>
        </w:rPr>
        <w:t xml:space="preserve">vlak van lichamelijke </w:t>
      </w:r>
      <w:r>
        <w:rPr>
          <w:lang w:val="nl-NL"/>
        </w:rPr>
        <w:t xml:space="preserve">en seksuele </w:t>
      </w:r>
      <w:r w:rsidRPr="00404063">
        <w:rPr>
          <w:lang w:val="nl-NL"/>
        </w:rPr>
        <w:t>integriteit</w:t>
      </w:r>
      <w:r>
        <w:rPr>
          <w:lang w:val="nl-NL"/>
        </w:rPr>
        <w:t>, zoals seksueel grensoverschrijdend gedrag</w:t>
      </w:r>
      <w:r w:rsidRPr="00404063">
        <w:rPr>
          <w:lang w:val="nl-NL"/>
        </w:rPr>
        <w:t xml:space="preserve">, </w:t>
      </w:r>
      <w:proofErr w:type="spellStart"/>
      <w:r w:rsidRPr="00404063">
        <w:rPr>
          <w:lang w:val="nl-NL"/>
        </w:rPr>
        <w:t>gendergerelateerd</w:t>
      </w:r>
      <w:proofErr w:type="spellEnd"/>
      <w:r w:rsidRPr="00404063">
        <w:rPr>
          <w:lang w:val="nl-NL"/>
        </w:rPr>
        <w:t xml:space="preserve"> geweld, frustraties </w:t>
      </w:r>
      <w:r>
        <w:rPr>
          <w:lang w:val="nl-NL"/>
        </w:rPr>
        <w:t>of</w:t>
      </w:r>
      <w:r w:rsidRPr="00404063">
        <w:rPr>
          <w:lang w:val="nl-NL"/>
        </w:rPr>
        <w:t xml:space="preserve"> pesterijen</w:t>
      </w:r>
      <w:r>
        <w:rPr>
          <w:lang w:val="nl-NL"/>
        </w:rPr>
        <w:t xml:space="preserve">. De sportorganisatie kan bijdragen tot het </w:t>
      </w:r>
      <w:r w:rsidRPr="00404063">
        <w:rPr>
          <w:lang w:val="nl-NL"/>
        </w:rPr>
        <w:t>voorkomen van risico’s</w:t>
      </w:r>
      <w:r>
        <w:rPr>
          <w:lang w:val="nl-NL"/>
        </w:rPr>
        <w:t xml:space="preserve">. Dit zijn mogelijke </w:t>
      </w:r>
      <w:r w:rsidRPr="00404063">
        <w:rPr>
          <w:lang w:val="nl-NL"/>
        </w:rPr>
        <w:t>uitgangspunten:</w:t>
      </w:r>
    </w:p>
    <w:p w:rsidR="00483F5B" w:rsidRPr="00404063" w:rsidRDefault="00483F5B" w:rsidP="00483F5B">
      <w:pPr>
        <w:rPr>
          <w:b/>
          <w:lang w:val="nl-NL"/>
        </w:rPr>
      </w:pPr>
      <w:r>
        <w:rPr>
          <w:b/>
          <w:lang w:val="nl-NL"/>
        </w:rPr>
        <w:t>Jonge sporters</w:t>
      </w:r>
      <w:r w:rsidRPr="00404063">
        <w:rPr>
          <w:b/>
          <w:lang w:val="nl-NL"/>
        </w:rPr>
        <w:t xml:space="preserve"> hebben recht op lichamelijke </w:t>
      </w:r>
      <w:r>
        <w:rPr>
          <w:b/>
          <w:lang w:val="nl-NL"/>
        </w:rPr>
        <w:t xml:space="preserve">en seksuele </w:t>
      </w:r>
      <w:r w:rsidRPr="00404063">
        <w:rPr>
          <w:b/>
          <w:lang w:val="nl-NL"/>
        </w:rPr>
        <w:t>integriteit</w:t>
      </w:r>
      <w:r>
        <w:rPr>
          <w:b/>
          <w:lang w:val="nl-NL"/>
        </w:rPr>
        <w:t xml:space="preserve"> en hun weerbaarheid tegen risico’s wordt gestimuleerd</w:t>
      </w:r>
      <w:r w:rsidRPr="00404063">
        <w:rPr>
          <w:b/>
          <w:lang w:val="nl-NL"/>
        </w:rPr>
        <w:t>:</w:t>
      </w:r>
    </w:p>
    <w:p w:rsidR="00483F5B" w:rsidRPr="00404063" w:rsidRDefault="00483F5B" w:rsidP="00483F5B">
      <w:pPr>
        <w:pStyle w:val="Opsomming1"/>
        <w:rPr>
          <w:lang w:val="nl-NL"/>
        </w:rPr>
      </w:pPr>
      <w:r>
        <w:rPr>
          <w:lang w:val="nl-NL"/>
        </w:rPr>
        <w:t>Sporters</w:t>
      </w:r>
      <w:r w:rsidRPr="00404063">
        <w:rPr>
          <w:lang w:val="nl-NL"/>
        </w:rPr>
        <w:t xml:space="preserve"> zijn zich bewust van de risico</w:t>
      </w:r>
      <w:r>
        <w:rPr>
          <w:lang w:val="nl-NL"/>
        </w:rPr>
        <w:t>’</w:t>
      </w:r>
      <w:r w:rsidRPr="00404063">
        <w:rPr>
          <w:lang w:val="nl-NL"/>
        </w:rPr>
        <w:t xml:space="preserve">s </w:t>
      </w:r>
      <w:r>
        <w:rPr>
          <w:lang w:val="nl-NL"/>
        </w:rPr>
        <w:t xml:space="preserve">op het vlak van lichamelijke contacten, </w:t>
      </w:r>
      <w:r w:rsidRPr="00404063">
        <w:rPr>
          <w:lang w:val="nl-NL"/>
        </w:rPr>
        <w:t>seksuele gezondheid, welzijn en veiligheid.</w:t>
      </w:r>
    </w:p>
    <w:p w:rsidR="00483F5B" w:rsidRDefault="00483F5B" w:rsidP="00483F5B">
      <w:pPr>
        <w:pStyle w:val="Opsomming1"/>
        <w:rPr>
          <w:lang w:val="nl-NL"/>
        </w:rPr>
      </w:pPr>
      <w:r>
        <w:rPr>
          <w:lang w:val="nl-NL"/>
        </w:rPr>
        <w:t>Sporters</w:t>
      </w:r>
      <w:r w:rsidRPr="00404063">
        <w:rPr>
          <w:lang w:val="nl-NL"/>
        </w:rPr>
        <w:t xml:space="preserve"> worden gestimuleerd en geholpen</w:t>
      </w:r>
      <w:r>
        <w:rPr>
          <w:lang w:val="nl-NL"/>
        </w:rPr>
        <w:t xml:space="preserve"> om</w:t>
      </w:r>
      <w:r w:rsidRPr="00404063">
        <w:rPr>
          <w:lang w:val="nl-NL"/>
        </w:rPr>
        <w:t xml:space="preserve"> risicosituaties te </w:t>
      </w:r>
      <w:r>
        <w:rPr>
          <w:lang w:val="nl-NL"/>
        </w:rPr>
        <w:t xml:space="preserve">voorkomen of te </w:t>
      </w:r>
      <w:r w:rsidRPr="00404063">
        <w:rPr>
          <w:lang w:val="nl-NL"/>
        </w:rPr>
        <w:t>vermijden.</w:t>
      </w:r>
    </w:p>
    <w:p w:rsidR="00483F5B" w:rsidRPr="00BE0567" w:rsidRDefault="00483F5B" w:rsidP="00483F5B">
      <w:pPr>
        <w:pStyle w:val="Opsomming1"/>
        <w:rPr>
          <w:lang w:val="nl-NL"/>
        </w:rPr>
      </w:pPr>
      <w:r w:rsidRPr="000470F3">
        <w:rPr>
          <w:lang w:val="nl-NL"/>
        </w:rPr>
        <w:t xml:space="preserve">Er is aandacht voor structurele factoren die de weerbaarheid van </w:t>
      </w:r>
      <w:r>
        <w:rPr>
          <w:lang w:val="nl-NL"/>
        </w:rPr>
        <w:t>jonge sporters</w:t>
      </w:r>
      <w:r w:rsidRPr="000470F3">
        <w:rPr>
          <w:lang w:val="nl-NL"/>
        </w:rPr>
        <w:t xml:space="preserve"> ondermijnen, zoals</w:t>
      </w:r>
      <w:r w:rsidRPr="00404063">
        <w:rPr>
          <w:lang w:val="nl-NL"/>
        </w:rPr>
        <w:t xml:space="preserve"> een gebrekkig </w:t>
      </w:r>
      <w:proofErr w:type="spellStart"/>
      <w:r w:rsidRPr="00404063">
        <w:rPr>
          <w:lang w:val="nl-NL"/>
        </w:rPr>
        <w:t>privacy</w:t>
      </w:r>
      <w:r>
        <w:rPr>
          <w:lang w:val="nl-NL"/>
        </w:rPr>
        <w:t>beleid</w:t>
      </w:r>
      <w:proofErr w:type="spellEnd"/>
      <w:r w:rsidRPr="00404063">
        <w:rPr>
          <w:lang w:val="nl-NL"/>
        </w:rPr>
        <w:t xml:space="preserve"> o</w:t>
      </w:r>
      <w:r>
        <w:rPr>
          <w:lang w:val="nl-NL"/>
        </w:rPr>
        <w:t>f sociaal isolement van een jonge sporter</w:t>
      </w:r>
      <w:r w:rsidRPr="00404063">
        <w:rPr>
          <w:lang w:val="nl-NL"/>
        </w:rPr>
        <w:t xml:space="preserve">. </w:t>
      </w:r>
    </w:p>
    <w:p w:rsidR="00483F5B" w:rsidRPr="00404063" w:rsidRDefault="00483F5B" w:rsidP="00483F5B">
      <w:pPr>
        <w:pStyle w:val="Opsomming1"/>
        <w:numPr>
          <w:ilvl w:val="0"/>
          <w:numId w:val="0"/>
        </w:numPr>
        <w:ind w:left="284" w:hanging="284"/>
        <w:rPr>
          <w:lang w:val="nl-NL"/>
        </w:rPr>
      </w:pPr>
    </w:p>
    <w:p w:rsidR="00483F5B" w:rsidRPr="000470F3" w:rsidRDefault="00483F5B" w:rsidP="00483F5B">
      <w:pPr>
        <w:rPr>
          <w:b/>
          <w:lang w:val="nl-NL"/>
        </w:rPr>
      </w:pPr>
      <w:r>
        <w:rPr>
          <w:b/>
          <w:lang w:val="nl-NL"/>
        </w:rPr>
        <w:t>Jonge sporters</w:t>
      </w:r>
      <w:r w:rsidRPr="00404063">
        <w:rPr>
          <w:b/>
          <w:lang w:val="nl-NL"/>
        </w:rPr>
        <w:t xml:space="preserve"> worden beschermd tegen seksuele ervaringen die niet met wederzijdse toestemming, vrijwillig</w:t>
      </w:r>
      <w:r>
        <w:rPr>
          <w:b/>
          <w:lang w:val="nl-NL"/>
        </w:rPr>
        <w:t xml:space="preserve"> of</w:t>
      </w:r>
      <w:r w:rsidRPr="00404063">
        <w:rPr>
          <w:b/>
          <w:lang w:val="nl-NL"/>
        </w:rPr>
        <w:t xml:space="preserve"> gelijkwaardig gebeuren, die niet </w:t>
      </w:r>
      <w:r>
        <w:rPr>
          <w:b/>
          <w:lang w:val="nl-NL"/>
        </w:rPr>
        <w:t>aangepast zijn aan de leeftijd of de omstandigheden</w:t>
      </w:r>
      <w:r w:rsidRPr="000470F3">
        <w:rPr>
          <w:b/>
          <w:lang w:val="nl-NL"/>
        </w:rPr>
        <w:t xml:space="preserve">, of </w:t>
      </w:r>
      <w:r>
        <w:rPr>
          <w:b/>
          <w:lang w:val="nl-NL"/>
        </w:rPr>
        <w:t xml:space="preserve">die </w:t>
      </w:r>
      <w:r w:rsidRPr="000470F3">
        <w:rPr>
          <w:b/>
          <w:lang w:val="nl-NL"/>
        </w:rPr>
        <w:t xml:space="preserve">zelfbeschadigend zijn: </w:t>
      </w:r>
    </w:p>
    <w:p w:rsidR="00483F5B" w:rsidRPr="000470F3" w:rsidRDefault="00483F5B" w:rsidP="00483F5B">
      <w:pPr>
        <w:pStyle w:val="Opsomming1"/>
        <w:rPr>
          <w:lang w:val="nl-NL"/>
        </w:rPr>
      </w:pPr>
      <w:r w:rsidRPr="000470F3">
        <w:rPr>
          <w:lang w:val="nl-NL"/>
        </w:rPr>
        <w:t xml:space="preserve">Er is een gedragscode voor begeleiders waarin een clausule </w:t>
      </w:r>
      <w:r>
        <w:rPr>
          <w:lang w:val="nl-NL"/>
        </w:rPr>
        <w:t xml:space="preserve">staat </w:t>
      </w:r>
      <w:r w:rsidRPr="000470F3">
        <w:rPr>
          <w:lang w:val="nl-NL"/>
        </w:rPr>
        <w:t xml:space="preserve">over </w:t>
      </w:r>
      <w:r>
        <w:rPr>
          <w:lang w:val="nl-NL"/>
        </w:rPr>
        <w:t xml:space="preserve">de bescherming van de </w:t>
      </w:r>
      <w:r w:rsidRPr="000470F3">
        <w:rPr>
          <w:lang w:val="nl-NL"/>
        </w:rPr>
        <w:t xml:space="preserve">lichamelijke </w:t>
      </w:r>
      <w:r>
        <w:rPr>
          <w:lang w:val="nl-NL"/>
        </w:rPr>
        <w:t xml:space="preserve">en seksuele </w:t>
      </w:r>
      <w:r w:rsidRPr="000470F3">
        <w:rPr>
          <w:lang w:val="nl-NL"/>
        </w:rPr>
        <w:t>integriteit</w:t>
      </w:r>
      <w:r>
        <w:rPr>
          <w:lang w:val="nl-NL"/>
        </w:rPr>
        <w:t>. Die clausule</w:t>
      </w:r>
      <w:r w:rsidRPr="000470F3">
        <w:rPr>
          <w:lang w:val="nl-NL"/>
        </w:rPr>
        <w:t xml:space="preserve"> wordt door alle begeleiders onderschreven.</w:t>
      </w:r>
    </w:p>
    <w:p w:rsidR="00483F5B" w:rsidRPr="000470F3" w:rsidRDefault="00483F5B" w:rsidP="00483F5B">
      <w:pPr>
        <w:pStyle w:val="Opsomming1"/>
        <w:rPr>
          <w:lang w:val="nl-NL"/>
        </w:rPr>
      </w:pPr>
      <w:r>
        <w:rPr>
          <w:lang w:val="nl-NL"/>
        </w:rPr>
        <w:t>Begeleiders letten op risico</w:t>
      </w:r>
      <w:r w:rsidRPr="000470F3">
        <w:rPr>
          <w:lang w:val="nl-NL"/>
        </w:rPr>
        <w:t>signalen (klachten, vragen, kleine incidenten</w:t>
      </w:r>
      <w:r>
        <w:rPr>
          <w:lang w:val="nl-NL"/>
        </w:rPr>
        <w:t>…</w:t>
      </w:r>
      <w:r w:rsidRPr="000470F3">
        <w:rPr>
          <w:lang w:val="nl-NL"/>
        </w:rPr>
        <w:t>).</w:t>
      </w:r>
    </w:p>
    <w:p w:rsidR="00483F5B" w:rsidRPr="00404063" w:rsidRDefault="00483F5B" w:rsidP="00483F5B">
      <w:pPr>
        <w:pStyle w:val="Opsomming1"/>
        <w:rPr>
          <w:lang w:val="nl-NL"/>
        </w:rPr>
      </w:pPr>
      <w:r w:rsidRPr="00404063">
        <w:rPr>
          <w:lang w:val="nl-NL"/>
        </w:rPr>
        <w:t xml:space="preserve">Er wordt gepast gereageerd op seksueel grensoverschrijdend gedrag van of </w:t>
      </w:r>
      <w:r>
        <w:rPr>
          <w:lang w:val="nl-NL"/>
        </w:rPr>
        <w:t>ten aanzien van</w:t>
      </w:r>
      <w:r w:rsidRPr="00404063">
        <w:rPr>
          <w:lang w:val="nl-NL"/>
        </w:rPr>
        <w:t xml:space="preserve"> </w:t>
      </w:r>
      <w:r>
        <w:rPr>
          <w:lang w:val="nl-NL"/>
        </w:rPr>
        <w:t>sporters</w:t>
      </w:r>
      <w:r w:rsidRPr="00404063">
        <w:rPr>
          <w:lang w:val="nl-NL"/>
        </w:rPr>
        <w:t>.</w:t>
      </w:r>
    </w:p>
    <w:p w:rsidR="00483F5B" w:rsidRPr="00404063" w:rsidRDefault="00483F5B" w:rsidP="00483F5B">
      <w:pPr>
        <w:pStyle w:val="Opsomming1"/>
        <w:numPr>
          <w:ilvl w:val="0"/>
          <w:numId w:val="0"/>
        </w:numPr>
        <w:ind w:left="284" w:hanging="284"/>
        <w:rPr>
          <w:lang w:val="nl-NL"/>
        </w:rPr>
      </w:pPr>
    </w:p>
    <w:p w:rsidR="00483F5B" w:rsidRPr="00AC6086" w:rsidRDefault="00483F5B" w:rsidP="00483F5B">
      <w:pPr>
        <w:rPr>
          <w:b/>
          <w:lang w:val="nl-NL"/>
        </w:rPr>
      </w:pPr>
      <w:r w:rsidRPr="00CA41B8">
        <w:rPr>
          <w:b/>
          <w:lang w:val="nl-NL"/>
        </w:rPr>
        <w:t xml:space="preserve">Er is een </w:t>
      </w:r>
      <w:r>
        <w:rPr>
          <w:b/>
          <w:lang w:val="nl-NL"/>
        </w:rPr>
        <w:t xml:space="preserve">gemakkelijk bereikbaar </w:t>
      </w:r>
      <w:r w:rsidRPr="00AC6086">
        <w:rPr>
          <w:b/>
          <w:lang w:val="nl-NL"/>
        </w:rPr>
        <w:t xml:space="preserve">aanspreekpersoon (begeleider of </w:t>
      </w:r>
      <w:r>
        <w:rPr>
          <w:b/>
          <w:lang w:val="nl-NL"/>
        </w:rPr>
        <w:t>Aanspreekpersoon Integriteit</w:t>
      </w:r>
      <w:r w:rsidRPr="00AC6086">
        <w:rPr>
          <w:b/>
          <w:lang w:val="nl-NL"/>
        </w:rPr>
        <w:t>) bij wie jonge sporters terechtkunnen met vragen, klachten of voor hulp:</w:t>
      </w:r>
    </w:p>
    <w:p w:rsidR="00483F5B" w:rsidRPr="00404063" w:rsidRDefault="00483F5B" w:rsidP="00483F5B">
      <w:pPr>
        <w:pStyle w:val="Opsomming1"/>
        <w:rPr>
          <w:lang w:val="nl-NL"/>
        </w:rPr>
      </w:pPr>
      <w:r w:rsidRPr="00AC6086">
        <w:rPr>
          <w:lang w:val="nl-NL"/>
        </w:rPr>
        <w:t>Alle begeleiders hebben aandacht voor</w:t>
      </w:r>
      <w:r w:rsidRPr="00D9644A">
        <w:rPr>
          <w:lang w:val="nl-NL"/>
        </w:rPr>
        <w:t xml:space="preserve"> signalen die </w:t>
      </w:r>
      <w:r>
        <w:rPr>
          <w:lang w:val="nl-NL"/>
        </w:rPr>
        <w:t xml:space="preserve">erop kunnen </w:t>
      </w:r>
      <w:r w:rsidRPr="00A00F62">
        <w:rPr>
          <w:lang w:val="nl-NL"/>
        </w:rPr>
        <w:t>w</w:t>
      </w:r>
      <w:r w:rsidRPr="00404063">
        <w:rPr>
          <w:lang w:val="nl-NL"/>
        </w:rPr>
        <w:t xml:space="preserve">ijzen </w:t>
      </w:r>
      <w:r>
        <w:rPr>
          <w:lang w:val="nl-NL"/>
        </w:rPr>
        <w:t>dat een jonge sporter een probleem heeft</w:t>
      </w:r>
      <w:r w:rsidRPr="00404063">
        <w:rPr>
          <w:lang w:val="nl-NL"/>
        </w:rPr>
        <w:t>.</w:t>
      </w:r>
    </w:p>
    <w:p w:rsidR="00483F5B" w:rsidRPr="00404063" w:rsidRDefault="00483F5B" w:rsidP="00483F5B">
      <w:pPr>
        <w:pStyle w:val="Opsomming1"/>
        <w:rPr>
          <w:lang w:val="nl-NL"/>
        </w:rPr>
      </w:pPr>
      <w:r w:rsidRPr="00404063">
        <w:rPr>
          <w:lang w:val="nl-NL"/>
        </w:rPr>
        <w:t xml:space="preserve">Het is duidelijk waar </w:t>
      </w:r>
      <w:r>
        <w:rPr>
          <w:lang w:val="nl-NL"/>
        </w:rPr>
        <w:t>jonge sporters</w:t>
      </w:r>
      <w:r w:rsidRPr="00404063">
        <w:rPr>
          <w:lang w:val="nl-NL"/>
        </w:rPr>
        <w:t xml:space="preserve"> met klachten terechtkunnen en hoe ze worden behandeld en opgevolgd.</w:t>
      </w:r>
    </w:p>
    <w:p w:rsidR="00483F5B" w:rsidRPr="00404063" w:rsidRDefault="00483F5B" w:rsidP="00483F5B">
      <w:pPr>
        <w:pStyle w:val="Opsomming1"/>
        <w:numPr>
          <w:ilvl w:val="0"/>
          <w:numId w:val="0"/>
        </w:numPr>
        <w:ind w:left="284" w:hanging="284"/>
        <w:rPr>
          <w:lang w:val="nl-NL"/>
        </w:rPr>
      </w:pPr>
    </w:p>
    <w:p w:rsidR="00483F5B" w:rsidRPr="00404063" w:rsidRDefault="00483F5B" w:rsidP="00483F5B">
      <w:pPr>
        <w:rPr>
          <w:b/>
          <w:lang w:val="nl-NL"/>
        </w:rPr>
      </w:pPr>
      <w:r w:rsidRPr="00404063">
        <w:rPr>
          <w:b/>
          <w:lang w:val="nl-NL"/>
        </w:rPr>
        <w:t>Er is een preventiebeleid tegen uitsluiting en pesterijen:</w:t>
      </w:r>
    </w:p>
    <w:p w:rsidR="00483F5B" w:rsidRPr="00404063" w:rsidRDefault="00483F5B" w:rsidP="00483F5B">
      <w:pPr>
        <w:pStyle w:val="Opsomming1"/>
        <w:rPr>
          <w:lang w:val="nl-NL"/>
        </w:rPr>
      </w:pPr>
      <w:r>
        <w:rPr>
          <w:lang w:val="nl-NL"/>
        </w:rPr>
        <w:lastRenderedPageBreak/>
        <w:t xml:space="preserve">Niemand wordt gediscrimineerd omwille van </w:t>
      </w:r>
      <w:r w:rsidRPr="00404063">
        <w:rPr>
          <w:lang w:val="nl-NL"/>
        </w:rPr>
        <w:t xml:space="preserve">seksuele </w:t>
      </w:r>
      <w:r>
        <w:rPr>
          <w:lang w:val="nl-NL"/>
        </w:rPr>
        <w:t xml:space="preserve">voorkeur, </w:t>
      </w:r>
      <w:r w:rsidRPr="00404063">
        <w:rPr>
          <w:lang w:val="nl-NL"/>
        </w:rPr>
        <w:t>geschiedenis, afkomst, taal, cultuur</w:t>
      </w:r>
      <w:r>
        <w:rPr>
          <w:lang w:val="nl-NL"/>
        </w:rPr>
        <w:t xml:space="preserve"> of geloof. Beperkende bepalingen wegens een handicap, </w:t>
      </w:r>
      <w:r w:rsidRPr="00404063">
        <w:rPr>
          <w:lang w:val="nl-NL"/>
        </w:rPr>
        <w:t>zwangerschap</w:t>
      </w:r>
      <w:r>
        <w:rPr>
          <w:lang w:val="nl-NL"/>
        </w:rPr>
        <w:t>, uiterlijk, geslacht of andere kenmerken kunnen enkel als gevolg van de reglementen die voor een bepaalde sport gelden.</w:t>
      </w:r>
    </w:p>
    <w:p w:rsidR="00483F5B" w:rsidRPr="003149F1" w:rsidRDefault="00483F5B" w:rsidP="003149F1">
      <w:pPr>
        <w:pStyle w:val="Opsomming1"/>
        <w:rPr>
          <w:lang w:val="nl-NL"/>
        </w:rPr>
      </w:pPr>
      <w:r>
        <w:rPr>
          <w:lang w:val="nl-NL"/>
        </w:rPr>
        <w:t xml:space="preserve">Pesterijen en seksistisch, </w:t>
      </w:r>
      <w:r w:rsidRPr="00404063">
        <w:rPr>
          <w:lang w:val="nl-NL"/>
        </w:rPr>
        <w:t>racistisch</w:t>
      </w:r>
      <w:r>
        <w:rPr>
          <w:lang w:val="nl-NL"/>
        </w:rPr>
        <w:t>,</w:t>
      </w:r>
      <w:r w:rsidRPr="00404063">
        <w:rPr>
          <w:lang w:val="nl-NL"/>
        </w:rPr>
        <w:t xml:space="preserve"> </w:t>
      </w:r>
      <w:r>
        <w:rPr>
          <w:lang w:val="nl-NL"/>
        </w:rPr>
        <w:t xml:space="preserve">discriminerend, intimiderend, kleinerend of ander negatief </w:t>
      </w:r>
      <w:r w:rsidRPr="00404063">
        <w:rPr>
          <w:lang w:val="nl-NL"/>
        </w:rPr>
        <w:t xml:space="preserve">gedrag </w:t>
      </w:r>
      <w:r>
        <w:rPr>
          <w:lang w:val="nl-NL"/>
        </w:rPr>
        <w:t>worden</w:t>
      </w:r>
      <w:r w:rsidR="003149F1">
        <w:rPr>
          <w:lang w:val="nl-NL"/>
        </w:rPr>
        <w:t xml:space="preserve"> aangepakt.</w:t>
      </w:r>
    </w:p>
    <w:p w:rsidR="00483F5B" w:rsidRPr="00404063" w:rsidRDefault="00483F5B" w:rsidP="00483F5B">
      <w:pPr>
        <w:pStyle w:val="Kop2"/>
      </w:pPr>
      <w:bookmarkStart w:id="5" w:name="_Toc363827912"/>
      <w:r w:rsidRPr="00404063">
        <w:t>Uitgangspunten voor een reactiebeleid</w:t>
      </w:r>
      <w:bookmarkEnd w:id="5"/>
    </w:p>
    <w:p w:rsidR="00483F5B" w:rsidRPr="00404063" w:rsidRDefault="00483F5B" w:rsidP="00483F5B">
      <w:pPr>
        <w:rPr>
          <w:lang w:val="nl-NL"/>
        </w:rPr>
      </w:pPr>
      <w:r w:rsidRPr="000470F3">
        <w:rPr>
          <w:lang w:val="nl-NL"/>
        </w:rPr>
        <w:t xml:space="preserve">Het reactiebeleid stippelt uit wat je organisatie moet doen </w:t>
      </w:r>
      <w:r>
        <w:rPr>
          <w:lang w:val="nl-NL"/>
        </w:rPr>
        <w:t xml:space="preserve">bij een </w:t>
      </w:r>
      <w:r w:rsidRPr="000470F3">
        <w:rPr>
          <w:lang w:val="nl-NL"/>
        </w:rPr>
        <w:t>incident: welke</w:t>
      </w:r>
      <w:r w:rsidRPr="00404063">
        <w:rPr>
          <w:lang w:val="nl-NL"/>
        </w:rPr>
        <w:t xml:space="preserve"> procedure, werkwijze, rapportage</w:t>
      </w:r>
      <w:r>
        <w:rPr>
          <w:lang w:val="nl-NL"/>
        </w:rPr>
        <w:t xml:space="preserve"> of</w:t>
      </w:r>
      <w:r w:rsidRPr="00404063">
        <w:rPr>
          <w:lang w:val="nl-NL"/>
        </w:rPr>
        <w:t xml:space="preserve"> zorg</w:t>
      </w:r>
      <w:r>
        <w:rPr>
          <w:lang w:val="nl-NL"/>
        </w:rPr>
        <w:t xml:space="preserve"> zijn</w:t>
      </w:r>
      <w:r w:rsidRPr="00404063">
        <w:rPr>
          <w:lang w:val="nl-NL"/>
        </w:rPr>
        <w:t xml:space="preserve"> nodig? Hieronder volgen uitgangspunten van een goed reactiebeleid. </w:t>
      </w:r>
    </w:p>
    <w:p w:rsidR="00483F5B" w:rsidRPr="00404063" w:rsidRDefault="00483F5B" w:rsidP="00483F5B">
      <w:pPr>
        <w:rPr>
          <w:b/>
          <w:lang w:val="nl-NL"/>
        </w:rPr>
      </w:pPr>
      <w:r>
        <w:rPr>
          <w:b/>
          <w:lang w:val="nl-NL"/>
        </w:rPr>
        <w:t>Jonge sporters</w:t>
      </w:r>
      <w:r w:rsidRPr="00404063">
        <w:rPr>
          <w:b/>
          <w:lang w:val="nl-NL"/>
        </w:rPr>
        <w:t xml:space="preserve"> hebben recht op een zorgvuldige en objectieve behandeling van een klacht:</w:t>
      </w:r>
    </w:p>
    <w:p w:rsidR="00483F5B" w:rsidRPr="00404063" w:rsidRDefault="00483F5B" w:rsidP="00483F5B">
      <w:pPr>
        <w:pStyle w:val="Opsomming1"/>
        <w:rPr>
          <w:lang w:val="nl-NL"/>
        </w:rPr>
      </w:pPr>
      <w:r>
        <w:rPr>
          <w:lang w:val="nl-NL"/>
        </w:rPr>
        <w:t>Sporters</w:t>
      </w:r>
      <w:r w:rsidRPr="00404063">
        <w:rPr>
          <w:lang w:val="nl-NL"/>
        </w:rPr>
        <w:t xml:space="preserve"> kunnen op een laagdrempelige manier melding maken van een probleem.</w:t>
      </w:r>
    </w:p>
    <w:p w:rsidR="00483F5B" w:rsidRDefault="00483F5B" w:rsidP="00483F5B">
      <w:pPr>
        <w:pStyle w:val="Opsomming1"/>
        <w:rPr>
          <w:lang w:val="nl-NL"/>
        </w:rPr>
      </w:pPr>
      <w:r>
        <w:rPr>
          <w:lang w:val="nl-NL"/>
        </w:rPr>
        <w:t>Er zijn duidelijke reglementen en procedures met betrekking tot incidenten inzake lichamelijke en seksuele integriteit.</w:t>
      </w:r>
    </w:p>
    <w:p w:rsidR="00483F5B" w:rsidRPr="00404063" w:rsidRDefault="00483F5B" w:rsidP="00483F5B">
      <w:pPr>
        <w:pStyle w:val="Opsomming1"/>
        <w:rPr>
          <w:lang w:val="nl-NL"/>
        </w:rPr>
      </w:pPr>
      <w:r w:rsidRPr="00404063">
        <w:rPr>
          <w:lang w:val="nl-NL"/>
        </w:rPr>
        <w:t xml:space="preserve">Een incident of klacht wordt met zorg voor alle betrokkenen opgevolgd en </w:t>
      </w:r>
      <w:r>
        <w:rPr>
          <w:lang w:val="nl-NL"/>
        </w:rPr>
        <w:t xml:space="preserve">verholpen. </w:t>
      </w:r>
    </w:p>
    <w:p w:rsidR="00483F5B" w:rsidRPr="00404063" w:rsidRDefault="00483F5B" w:rsidP="00483F5B">
      <w:pPr>
        <w:pStyle w:val="Opsomming1"/>
        <w:rPr>
          <w:lang w:val="nl-NL"/>
        </w:rPr>
      </w:pPr>
      <w:r w:rsidRPr="00404063">
        <w:rPr>
          <w:lang w:val="nl-NL"/>
        </w:rPr>
        <w:t xml:space="preserve">Er wordt een </w:t>
      </w:r>
      <w:r>
        <w:rPr>
          <w:lang w:val="nl-NL"/>
        </w:rPr>
        <w:t>handelings</w:t>
      </w:r>
      <w:r w:rsidRPr="00404063">
        <w:rPr>
          <w:lang w:val="nl-NL"/>
        </w:rPr>
        <w:t xml:space="preserve">protocol </w:t>
      </w:r>
      <w:r>
        <w:rPr>
          <w:lang w:val="nl-NL"/>
        </w:rPr>
        <w:t xml:space="preserve">gebruikt dat elke </w:t>
      </w:r>
      <w:r w:rsidRPr="00404063">
        <w:rPr>
          <w:lang w:val="nl-NL"/>
        </w:rPr>
        <w:t>begeleider kan volgen bij een vermoeden, incident of klacht.</w:t>
      </w:r>
    </w:p>
    <w:p w:rsidR="00483F5B" w:rsidRPr="00404063" w:rsidRDefault="00483F5B" w:rsidP="00483F5B">
      <w:pPr>
        <w:pStyle w:val="Opsomming1"/>
        <w:rPr>
          <w:lang w:val="nl-NL"/>
        </w:rPr>
      </w:pPr>
      <w:r w:rsidRPr="00404063">
        <w:rPr>
          <w:lang w:val="nl-NL"/>
        </w:rPr>
        <w:t>Er is een heldere rapportage van de behandeling van een vermoeden, incident of klacht.</w:t>
      </w:r>
    </w:p>
    <w:p w:rsidR="00483F5B" w:rsidRPr="00404063" w:rsidRDefault="00483F5B" w:rsidP="00483F5B">
      <w:pPr>
        <w:pStyle w:val="Opsomming1"/>
        <w:numPr>
          <w:ilvl w:val="0"/>
          <w:numId w:val="0"/>
        </w:numPr>
        <w:ind w:left="284" w:hanging="284"/>
        <w:rPr>
          <w:lang w:val="nl-NL"/>
        </w:rPr>
      </w:pPr>
    </w:p>
    <w:p w:rsidR="00483F5B" w:rsidRPr="00404063" w:rsidRDefault="00483F5B" w:rsidP="00483F5B">
      <w:pPr>
        <w:rPr>
          <w:b/>
          <w:lang w:val="nl-NL"/>
        </w:rPr>
      </w:pPr>
      <w:r w:rsidRPr="00404063">
        <w:rPr>
          <w:b/>
          <w:lang w:val="nl-NL"/>
        </w:rPr>
        <w:t>Er zijn maatregelen omschreven na een incident:</w:t>
      </w:r>
    </w:p>
    <w:p w:rsidR="00483F5B" w:rsidRPr="00404063" w:rsidRDefault="00483F5B" w:rsidP="00483F5B">
      <w:pPr>
        <w:pStyle w:val="Opsomming1"/>
        <w:rPr>
          <w:lang w:val="nl-NL"/>
        </w:rPr>
      </w:pPr>
      <w:r>
        <w:rPr>
          <w:lang w:val="nl-NL"/>
        </w:rPr>
        <w:t>Mogelijkheden en kanalen voor doorverwijzing en hulpverlening zijn gekend</w:t>
      </w:r>
      <w:r w:rsidRPr="00404063">
        <w:rPr>
          <w:lang w:val="nl-NL"/>
        </w:rPr>
        <w:t>.</w:t>
      </w:r>
    </w:p>
    <w:p w:rsidR="00483F5B" w:rsidRPr="00404063" w:rsidRDefault="00483F5B" w:rsidP="00483F5B">
      <w:pPr>
        <w:pStyle w:val="Opsomming1"/>
        <w:rPr>
          <w:lang w:val="nl-NL"/>
        </w:rPr>
      </w:pPr>
      <w:r w:rsidRPr="00404063">
        <w:rPr>
          <w:lang w:val="nl-NL"/>
        </w:rPr>
        <w:t xml:space="preserve">Er wordt </w:t>
      </w:r>
      <w:r>
        <w:rPr>
          <w:lang w:val="nl-NL"/>
        </w:rPr>
        <w:t xml:space="preserve">doordacht </w:t>
      </w:r>
      <w:r w:rsidRPr="00404063">
        <w:rPr>
          <w:lang w:val="nl-NL"/>
        </w:rPr>
        <w:t>gecommuniceerd met alle betrokkenen.</w:t>
      </w:r>
    </w:p>
    <w:p w:rsidR="00483F5B" w:rsidRPr="00404063" w:rsidRDefault="00483F5B" w:rsidP="00483F5B">
      <w:pPr>
        <w:pStyle w:val="Opsomming1"/>
        <w:rPr>
          <w:lang w:val="nl-NL"/>
        </w:rPr>
      </w:pPr>
      <w:r w:rsidRPr="00404063">
        <w:rPr>
          <w:lang w:val="nl-NL"/>
        </w:rPr>
        <w:t xml:space="preserve">Er zijn straf- of time-outmaatregelen mogelijk ten aanzien van </w:t>
      </w:r>
      <w:r>
        <w:rPr>
          <w:lang w:val="nl-NL"/>
        </w:rPr>
        <w:t>sporters en begeleiders</w:t>
      </w:r>
      <w:r w:rsidRPr="00404063">
        <w:rPr>
          <w:lang w:val="nl-NL"/>
        </w:rPr>
        <w:t>.</w:t>
      </w:r>
    </w:p>
    <w:p w:rsidR="00483F5B" w:rsidRDefault="00483F5B" w:rsidP="00483F5B">
      <w:pPr>
        <w:pStyle w:val="Opsomming1"/>
        <w:rPr>
          <w:lang w:val="nl-NL"/>
        </w:rPr>
      </w:pPr>
      <w:r w:rsidRPr="00404063">
        <w:rPr>
          <w:lang w:val="nl-NL"/>
        </w:rPr>
        <w:t xml:space="preserve">Er is aandacht voor herstelbemiddeling tussen of </w:t>
      </w:r>
      <w:r>
        <w:rPr>
          <w:lang w:val="nl-NL"/>
        </w:rPr>
        <w:t>voor sporters en begeleiders</w:t>
      </w:r>
      <w:r w:rsidRPr="00404063">
        <w:rPr>
          <w:lang w:val="nl-NL"/>
        </w:rPr>
        <w:t>.</w:t>
      </w:r>
    </w:p>
    <w:p w:rsidR="00483F5B" w:rsidRPr="00A21916" w:rsidRDefault="00483F5B" w:rsidP="00483F5B">
      <w:pPr>
        <w:pStyle w:val="Opsomming1"/>
        <w:rPr>
          <w:lang w:val="nl-NL"/>
        </w:rPr>
      </w:pPr>
      <w:r w:rsidRPr="00A21916">
        <w:rPr>
          <w:lang w:val="nl-NL"/>
        </w:rPr>
        <w:t>Er is aandacht voor opvolging van incidenten op lange termijn</w:t>
      </w:r>
      <w:r>
        <w:rPr>
          <w:lang w:val="nl-NL"/>
        </w:rPr>
        <w:t>.</w:t>
      </w:r>
    </w:p>
    <w:p w:rsidR="00483F5B" w:rsidRPr="00A46A40" w:rsidRDefault="00483F5B" w:rsidP="00483F5B">
      <w:pPr>
        <w:pStyle w:val="Opsomming1"/>
        <w:rPr>
          <w:lang w:val="nl-NL"/>
        </w:rPr>
      </w:pPr>
      <w:r w:rsidRPr="00404063">
        <w:rPr>
          <w:lang w:val="nl-NL"/>
        </w:rPr>
        <w:t>Er is zorg voor alle betrokkenen.</w:t>
      </w:r>
    </w:p>
    <w:p w:rsidR="00483F5B" w:rsidRPr="00BE0567" w:rsidRDefault="00483F5B" w:rsidP="00483F5B">
      <w:pPr>
        <w:pStyle w:val="Opsomming1"/>
        <w:numPr>
          <w:ilvl w:val="0"/>
          <w:numId w:val="0"/>
        </w:numPr>
        <w:ind w:left="284" w:hanging="284"/>
        <w:rPr>
          <w:lang w:val="nl-NL"/>
        </w:rPr>
      </w:pPr>
    </w:p>
    <w:p w:rsidR="00483F5B" w:rsidRPr="00404063" w:rsidRDefault="00483F5B" w:rsidP="00483F5B">
      <w:pPr>
        <w:rPr>
          <w:b/>
          <w:lang w:val="nl-NL"/>
        </w:rPr>
      </w:pPr>
      <w:r w:rsidRPr="00404063">
        <w:rPr>
          <w:b/>
          <w:lang w:val="nl-NL"/>
        </w:rPr>
        <w:t>Er is een permanente evaluatie van de werkwijze na een incident:</w:t>
      </w:r>
    </w:p>
    <w:p w:rsidR="00483F5B" w:rsidRPr="00BE0567" w:rsidRDefault="00483F5B" w:rsidP="00483F5B">
      <w:pPr>
        <w:pStyle w:val="Opsomming1"/>
        <w:rPr>
          <w:lang w:val="nl-NL"/>
        </w:rPr>
      </w:pPr>
      <w:r w:rsidRPr="00BE0567">
        <w:rPr>
          <w:lang w:val="nl-NL"/>
        </w:rPr>
        <w:t xml:space="preserve">Er is </w:t>
      </w:r>
      <w:r>
        <w:rPr>
          <w:lang w:val="nl-NL"/>
        </w:rPr>
        <w:t xml:space="preserve">geplande, </w:t>
      </w:r>
      <w:r w:rsidRPr="00BE0567">
        <w:rPr>
          <w:lang w:val="nl-NL"/>
        </w:rPr>
        <w:t>regelmatige controle en opfrissing van de procedures.</w:t>
      </w:r>
    </w:p>
    <w:p w:rsidR="00483F5B" w:rsidRPr="00404063" w:rsidRDefault="00483F5B" w:rsidP="00483F5B">
      <w:pPr>
        <w:pStyle w:val="Opsomming1"/>
        <w:rPr>
          <w:lang w:val="nl-NL"/>
        </w:rPr>
      </w:pPr>
      <w:r>
        <w:rPr>
          <w:lang w:val="nl-NL"/>
        </w:rPr>
        <w:t>Na een incident worden</w:t>
      </w:r>
      <w:r w:rsidRPr="00404063">
        <w:rPr>
          <w:lang w:val="nl-NL"/>
        </w:rPr>
        <w:t xml:space="preserve"> de procedure en de </w:t>
      </w:r>
      <w:r>
        <w:rPr>
          <w:lang w:val="nl-NL"/>
        </w:rPr>
        <w:t>toepassing ervan besproken</w:t>
      </w:r>
      <w:r w:rsidRPr="00404063">
        <w:rPr>
          <w:lang w:val="nl-NL"/>
        </w:rPr>
        <w:t>.</w:t>
      </w:r>
    </w:p>
    <w:p w:rsidR="00483F5B" w:rsidRPr="003149F1" w:rsidRDefault="00483F5B" w:rsidP="003149F1">
      <w:pPr>
        <w:pStyle w:val="Opsomming1"/>
        <w:rPr>
          <w:lang w:val="nl-NL"/>
        </w:rPr>
      </w:pPr>
      <w:r>
        <w:rPr>
          <w:lang w:val="nl-NL"/>
        </w:rPr>
        <w:t xml:space="preserve">Zo nodig wordt de procedure aangepast. De aanpassingen moeten blijken uit </w:t>
      </w:r>
      <w:r w:rsidRPr="00BE0567">
        <w:rPr>
          <w:lang w:val="nl-NL"/>
        </w:rPr>
        <w:t>de beleidsdocumenten en reglementen van de sportorganisatie.</w:t>
      </w:r>
    </w:p>
    <w:p w:rsidR="00483F5B" w:rsidRPr="00404063" w:rsidRDefault="00483F5B" w:rsidP="00483F5B">
      <w:pPr>
        <w:pStyle w:val="Kop2"/>
      </w:pPr>
      <w:bookmarkStart w:id="6" w:name="_Toc363827913"/>
      <w:r>
        <w:t xml:space="preserve">Navraag </w:t>
      </w:r>
      <w:r w:rsidRPr="00AC6086">
        <w:t>of een zelfscan doen</w:t>
      </w:r>
      <w:r>
        <w:t>?</w:t>
      </w:r>
      <w:bookmarkEnd w:id="6"/>
    </w:p>
    <w:p w:rsidR="00483F5B" w:rsidRPr="0048014B" w:rsidRDefault="00483F5B" w:rsidP="00483F5B">
      <w:pPr>
        <w:rPr>
          <w:lang w:val="nl-NL"/>
        </w:rPr>
      </w:pPr>
      <w:r>
        <w:rPr>
          <w:lang w:val="nl-NL"/>
        </w:rPr>
        <w:t>Via de uitgangspunten</w:t>
      </w:r>
      <w:r w:rsidRPr="0048014B">
        <w:rPr>
          <w:lang w:val="nl-NL"/>
        </w:rPr>
        <w:t xml:space="preserve"> kan je een zicht krijgen op wat er leeft bij </w:t>
      </w:r>
      <w:r>
        <w:rPr>
          <w:lang w:val="nl-NL"/>
        </w:rPr>
        <w:t>begeleiders, medewerkers en jonge sporters</w:t>
      </w:r>
      <w:r w:rsidRPr="0048014B">
        <w:rPr>
          <w:lang w:val="nl-NL"/>
        </w:rPr>
        <w:t xml:space="preserve">. Je </w:t>
      </w:r>
      <w:r>
        <w:rPr>
          <w:lang w:val="nl-NL"/>
        </w:rPr>
        <w:t>kan de uitgangspunten gebruiken</w:t>
      </w:r>
      <w:r w:rsidRPr="0048014B">
        <w:rPr>
          <w:lang w:val="nl-NL"/>
        </w:rPr>
        <w:t xml:space="preserve"> om informatie te verzamelen over de huidige situatie</w:t>
      </w:r>
      <w:r>
        <w:rPr>
          <w:lang w:val="nl-NL"/>
        </w:rPr>
        <w:t xml:space="preserve"> met betrekking tot </w:t>
      </w:r>
      <w:r w:rsidRPr="0048014B">
        <w:rPr>
          <w:lang w:val="nl-NL"/>
        </w:rPr>
        <w:t xml:space="preserve">lichamelijke </w:t>
      </w:r>
      <w:r>
        <w:rPr>
          <w:lang w:val="nl-NL"/>
        </w:rPr>
        <w:t xml:space="preserve">en seksuele </w:t>
      </w:r>
      <w:r w:rsidRPr="0048014B">
        <w:rPr>
          <w:lang w:val="nl-NL"/>
        </w:rPr>
        <w:t>integriteit</w:t>
      </w:r>
      <w:r>
        <w:rPr>
          <w:lang w:val="nl-NL"/>
        </w:rPr>
        <w:t>, vanuit verschillende invalshoeken en via de diverse betrokkenen. Op die manier is de kans groter dat je alle relevante informatie kunt verzamelen en tegelijk creëer je betrokkenheid</w:t>
      </w:r>
      <w:r w:rsidRPr="0048014B">
        <w:rPr>
          <w:lang w:val="nl-NL"/>
        </w:rPr>
        <w:t>.</w:t>
      </w:r>
    </w:p>
    <w:p w:rsidR="00483F5B" w:rsidRPr="00404063" w:rsidRDefault="00483F5B" w:rsidP="00483F5B">
      <w:pPr>
        <w:rPr>
          <w:lang w:val="nl-NL"/>
        </w:rPr>
      </w:pPr>
      <w:r>
        <w:rPr>
          <w:lang w:val="nl-NL"/>
        </w:rPr>
        <w:t xml:space="preserve">Stem je werkwijze af op de grootte </w:t>
      </w:r>
      <w:r w:rsidRPr="00404063">
        <w:rPr>
          <w:lang w:val="nl-NL"/>
        </w:rPr>
        <w:t xml:space="preserve">van de </w:t>
      </w:r>
      <w:r>
        <w:rPr>
          <w:lang w:val="nl-NL"/>
        </w:rPr>
        <w:t>sportorganisatie</w:t>
      </w:r>
      <w:r w:rsidRPr="00404063">
        <w:rPr>
          <w:lang w:val="nl-NL"/>
        </w:rPr>
        <w:t xml:space="preserve"> en het aantal </w:t>
      </w:r>
      <w:r>
        <w:rPr>
          <w:lang w:val="nl-NL"/>
        </w:rPr>
        <w:t>betrokkenen. De uitgangspunten en topiclijst onderaan</w:t>
      </w:r>
      <w:r w:rsidRPr="0048014B">
        <w:rPr>
          <w:lang w:val="nl-NL"/>
        </w:rPr>
        <w:t xml:space="preserve"> geven </w:t>
      </w:r>
      <w:r>
        <w:rPr>
          <w:lang w:val="nl-NL"/>
        </w:rPr>
        <w:t xml:space="preserve">aan over welke onderwerpen en kwesties </w:t>
      </w:r>
      <w:r w:rsidRPr="0048014B">
        <w:rPr>
          <w:lang w:val="nl-NL"/>
        </w:rPr>
        <w:t xml:space="preserve">informatie </w:t>
      </w:r>
      <w:r>
        <w:rPr>
          <w:lang w:val="nl-NL"/>
        </w:rPr>
        <w:t xml:space="preserve">moet worden verzameld, </w:t>
      </w:r>
      <w:r w:rsidRPr="00404063">
        <w:rPr>
          <w:lang w:val="nl-NL"/>
        </w:rPr>
        <w:t xml:space="preserve">maar </w:t>
      </w:r>
      <w:r>
        <w:rPr>
          <w:lang w:val="nl-NL"/>
        </w:rPr>
        <w:t xml:space="preserve">het is niet de bedoeling om daarmee een enquête te houden. De </w:t>
      </w:r>
      <w:r>
        <w:rPr>
          <w:lang w:val="nl-NL"/>
        </w:rPr>
        <w:lastRenderedPageBreak/>
        <w:t xml:space="preserve">kwaliteit van de gegevens is belangrijker dan de hoeveelheid informatie. Wees creatief en pas je methode aan volgens </w:t>
      </w:r>
      <w:r w:rsidRPr="00404063">
        <w:rPr>
          <w:lang w:val="nl-NL"/>
        </w:rPr>
        <w:t>de doelgroep</w:t>
      </w:r>
      <w:r>
        <w:rPr>
          <w:lang w:val="nl-NL"/>
        </w:rPr>
        <w:t xml:space="preserve">. </w:t>
      </w:r>
    </w:p>
    <w:p w:rsidR="00483F5B" w:rsidRPr="00FD24CA" w:rsidRDefault="00483F5B" w:rsidP="00483F5B">
      <w:pPr>
        <w:pStyle w:val="Kop31"/>
        <w:rPr>
          <w:lang w:val="nl-NL"/>
        </w:rPr>
      </w:pPr>
      <w:bookmarkStart w:id="7" w:name="_Toc363827914"/>
      <w:r w:rsidRPr="00FD24CA">
        <w:rPr>
          <w:lang w:val="nl-NL"/>
        </w:rPr>
        <w:t>Jonge sporters</w:t>
      </w:r>
      <w:bookmarkEnd w:id="7"/>
      <w:r w:rsidRPr="00FD24CA">
        <w:rPr>
          <w:lang w:val="nl-NL"/>
        </w:rPr>
        <w:t xml:space="preserve"> </w:t>
      </w:r>
    </w:p>
    <w:p w:rsidR="00483F5B" w:rsidRPr="00404063" w:rsidRDefault="00483F5B" w:rsidP="00483F5B">
      <w:pPr>
        <w:rPr>
          <w:lang w:val="nl-NL"/>
        </w:rPr>
      </w:pPr>
      <w:r w:rsidRPr="00404063">
        <w:rPr>
          <w:lang w:val="nl-NL"/>
        </w:rPr>
        <w:t xml:space="preserve">Werk </w:t>
      </w:r>
      <w:r>
        <w:rPr>
          <w:lang w:val="nl-NL"/>
        </w:rPr>
        <w:t>g</w:t>
      </w:r>
      <w:r w:rsidRPr="00404063">
        <w:rPr>
          <w:lang w:val="nl-NL"/>
        </w:rPr>
        <w:t>een vragenlijst</w:t>
      </w:r>
      <w:r>
        <w:rPr>
          <w:lang w:val="nl-NL"/>
        </w:rPr>
        <w:t xml:space="preserve"> af</w:t>
      </w:r>
      <w:r w:rsidRPr="00404063">
        <w:rPr>
          <w:lang w:val="nl-NL"/>
        </w:rPr>
        <w:t xml:space="preserve">, maar </w:t>
      </w:r>
      <w:r>
        <w:rPr>
          <w:lang w:val="nl-NL"/>
        </w:rPr>
        <w:t xml:space="preserve">voer </w:t>
      </w:r>
      <w:r w:rsidRPr="00404063">
        <w:rPr>
          <w:lang w:val="nl-NL"/>
        </w:rPr>
        <w:t xml:space="preserve">een gesprek op het niveau van de </w:t>
      </w:r>
      <w:r>
        <w:rPr>
          <w:lang w:val="nl-NL"/>
        </w:rPr>
        <w:t>jonge sporter</w:t>
      </w:r>
      <w:r w:rsidRPr="00404063">
        <w:rPr>
          <w:lang w:val="nl-NL"/>
        </w:rPr>
        <w:t xml:space="preserve">. </w:t>
      </w:r>
      <w:r>
        <w:rPr>
          <w:lang w:val="nl-NL"/>
        </w:rPr>
        <w:t>Ee</w:t>
      </w:r>
      <w:r w:rsidRPr="00404063">
        <w:rPr>
          <w:lang w:val="nl-NL"/>
        </w:rPr>
        <w:t xml:space="preserve">n groepsgesprek over lichamelijke </w:t>
      </w:r>
      <w:r>
        <w:rPr>
          <w:lang w:val="nl-NL"/>
        </w:rPr>
        <w:t xml:space="preserve">en seksuele integriteit </w:t>
      </w:r>
      <w:r w:rsidRPr="00404063">
        <w:rPr>
          <w:lang w:val="nl-NL"/>
        </w:rPr>
        <w:t xml:space="preserve">en wat ze </w:t>
      </w:r>
      <w:r>
        <w:rPr>
          <w:lang w:val="nl-NL"/>
        </w:rPr>
        <w:t xml:space="preserve">op dat gebied </w:t>
      </w:r>
      <w:r w:rsidRPr="00404063">
        <w:rPr>
          <w:lang w:val="nl-NL"/>
        </w:rPr>
        <w:t xml:space="preserve">verwachten van de </w:t>
      </w:r>
      <w:r>
        <w:rPr>
          <w:lang w:val="nl-NL"/>
        </w:rPr>
        <w:t>sportorganisatie</w:t>
      </w:r>
      <w:r w:rsidRPr="00404063">
        <w:rPr>
          <w:lang w:val="nl-NL"/>
        </w:rPr>
        <w:t xml:space="preserve">, levert vaak het meest op. </w:t>
      </w:r>
      <w:r>
        <w:rPr>
          <w:lang w:val="nl-NL"/>
        </w:rPr>
        <w:t>D</w:t>
      </w:r>
      <w:r w:rsidRPr="00404063">
        <w:rPr>
          <w:lang w:val="nl-NL"/>
        </w:rPr>
        <w:t xml:space="preserve">e vragenlijst </w:t>
      </w:r>
      <w:r>
        <w:rPr>
          <w:lang w:val="nl-NL"/>
        </w:rPr>
        <w:t xml:space="preserve">moet </w:t>
      </w:r>
      <w:r w:rsidRPr="00404063">
        <w:rPr>
          <w:lang w:val="nl-NL"/>
        </w:rPr>
        <w:t xml:space="preserve">omgezet worden in stellingen </w:t>
      </w:r>
      <w:r>
        <w:rPr>
          <w:lang w:val="nl-NL"/>
        </w:rPr>
        <w:t>en/</w:t>
      </w:r>
      <w:r w:rsidRPr="00404063">
        <w:rPr>
          <w:lang w:val="nl-NL"/>
        </w:rPr>
        <w:t xml:space="preserve">of open vragen, </w:t>
      </w:r>
      <w:r>
        <w:rPr>
          <w:lang w:val="nl-NL"/>
        </w:rPr>
        <w:t xml:space="preserve">en met een woordenschat </w:t>
      </w:r>
      <w:r w:rsidRPr="00404063">
        <w:rPr>
          <w:lang w:val="nl-NL"/>
        </w:rPr>
        <w:t xml:space="preserve">op het niveau van de </w:t>
      </w:r>
      <w:r>
        <w:rPr>
          <w:lang w:val="nl-NL"/>
        </w:rPr>
        <w:t>jonge sporter</w:t>
      </w:r>
      <w:r w:rsidRPr="00404063">
        <w:rPr>
          <w:lang w:val="nl-NL"/>
        </w:rPr>
        <w:t>.</w:t>
      </w:r>
      <w:r>
        <w:rPr>
          <w:lang w:val="nl-NL"/>
        </w:rPr>
        <w:t xml:space="preserve"> Je kan ook de sportversie van het Vlaggensysteem gebruiken om met behulp van tekeningen situaties rond lichamelijke en seksuele integriteit te bespreken.</w:t>
      </w:r>
    </w:p>
    <w:p w:rsidR="00483F5B" w:rsidRPr="00FD24CA" w:rsidRDefault="00483F5B" w:rsidP="00483F5B">
      <w:pPr>
        <w:pStyle w:val="Kop31"/>
        <w:rPr>
          <w:lang w:val="nl-NL"/>
        </w:rPr>
      </w:pPr>
      <w:bookmarkStart w:id="8" w:name="_Toc363827915"/>
      <w:r>
        <w:rPr>
          <w:lang w:val="nl-NL"/>
        </w:rPr>
        <w:t>B</w:t>
      </w:r>
      <w:r w:rsidRPr="00FD24CA">
        <w:rPr>
          <w:lang w:val="nl-NL"/>
        </w:rPr>
        <w:t>egeleiders en medewerkers</w:t>
      </w:r>
      <w:bookmarkEnd w:id="8"/>
    </w:p>
    <w:p w:rsidR="00483F5B" w:rsidRPr="00404063" w:rsidRDefault="00483F5B" w:rsidP="00483F5B">
      <w:pPr>
        <w:rPr>
          <w:lang w:val="nl-NL"/>
        </w:rPr>
      </w:pPr>
      <w:r>
        <w:rPr>
          <w:lang w:val="nl-NL"/>
        </w:rPr>
        <w:t>Bij de begeleiders en m</w:t>
      </w:r>
      <w:r w:rsidRPr="00404063">
        <w:rPr>
          <w:lang w:val="nl-NL"/>
        </w:rPr>
        <w:t>edewerkers kun</w:t>
      </w:r>
      <w:r>
        <w:rPr>
          <w:lang w:val="nl-NL"/>
        </w:rPr>
        <w:t xml:space="preserve"> je wel een enquête houden aan de hand van </w:t>
      </w:r>
      <w:r w:rsidRPr="00404063">
        <w:rPr>
          <w:lang w:val="nl-NL"/>
        </w:rPr>
        <w:t>een vragenlijst</w:t>
      </w:r>
      <w:r>
        <w:rPr>
          <w:lang w:val="nl-NL"/>
        </w:rPr>
        <w:t>.</w:t>
      </w:r>
      <w:r w:rsidRPr="00404063">
        <w:rPr>
          <w:lang w:val="nl-NL"/>
        </w:rPr>
        <w:t xml:space="preserve"> Als</w:t>
      </w:r>
      <w:r>
        <w:rPr>
          <w:lang w:val="nl-NL"/>
        </w:rPr>
        <w:t xml:space="preserve"> je goed uitlegt waarom je dat doet en samen eventueel de resultaten bespreekt, </w:t>
      </w:r>
      <w:r w:rsidRPr="00404063">
        <w:rPr>
          <w:lang w:val="nl-NL"/>
        </w:rPr>
        <w:t>levert dat bruikbare inf</w:t>
      </w:r>
      <w:r>
        <w:rPr>
          <w:lang w:val="nl-NL"/>
        </w:rPr>
        <w:t xml:space="preserve">ormatie op over wat goed loopt of </w:t>
      </w:r>
      <w:r w:rsidRPr="00404063">
        <w:rPr>
          <w:lang w:val="nl-NL"/>
        </w:rPr>
        <w:t xml:space="preserve">waar tekorten zijn. </w:t>
      </w:r>
    </w:p>
    <w:p w:rsidR="00483F5B" w:rsidRPr="00FD24CA" w:rsidRDefault="00483F5B" w:rsidP="00483F5B">
      <w:pPr>
        <w:pStyle w:val="Kop31"/>
        <w:rPr>
          <w:lang w:val="nl-NL"/>
        </w:rPr>
      </w:pPr>
      <w:bookmarkStart w:id="9" w:name="_Toc363827916"/>
      <w:r w:rsidRPr="00FD24CA">
        <w:rPr>
          <w:lang w:val="nl-NL"/>
        </w:rPr>
        <w:t>Bestuur</w:t>
      </w:r>
      <w:bookmarkEnd w:id="9"/>
    </w:p>
    <w:p w:rsidR="00483F5B" w:rsidRPr="00404063" w:rsidRDefault="00483F5B" w:rsidP="00483F5B">
      <w:pPr>
        <w:rPr>
          <w:lang w:val="nl-NL"/>
        </w:rPr>
      </w:pPr>
      <w:r>
        <w:rPr>
          <w:lang w:val="nl-NL"/>
        </w:rPr>
        <w:t xml:space="preserve">Als het bestuur al niet de initiatiefnemer is van dit </w:t>
      </w:r>
      <w:r w:rsidRPr="00404063">
        <w:rPr>
          <w:lang w:val="nl-NL"/>
        </w:rPr>
        <w:t>verbetertraject</w:t>
      </w:r>
      <w:r>
        <w:rPr>
          <w:lang w:val="nl-NL"/>
        </w:rPr>
        <w:t xml:space="preserve">, moet het er zeker bij betrokken worden. Dat vergroot het draagvlak aanzienlijk. </w:t>
      </w:r>
    </w:p>
    <w:p w:rsidR="00483F5B" w:rsidRPr="00FD24CA" w:rsidRDefault="00483F5B" w:rsidP="00483F5B">
      <w:pPr>
        <w:pStyle w:val="Kop31"/>
        <w:rPr>
          <w:lang w:val="nl-NL"/>
        </w:rPr>
      </w:pPr>
      <w:bookmarkStart w:id="10" w:name="_Toc363827917"/>
      <w:r w:rsidRPr="00FD24CA">
        <w:rPr>
          <w:lang w:val="nl-NL"/>
        </w:rPr>
        <w:t>Ouders/familie</w:t>
      </w:r>
      <w:bookmarkEnd w:id="10"/>
    </w:p>
    <w:p w:rsidR="00483F5B" w:rsidRDefault="00483F5B" w:rsidP="00483F5B">
      <w:pPr>
        <w:rPr>
          <w:lang w:val="nl-NL"/>
        </w:rPr>
      </w:pPr>
      <w:r w:rsidRPr="00404063">
        <w:rPr>
          <w:lang w:val="nl-NL"/>
        </w:rPr>
        <w:t>Het perspectief van ouders</w:t>
      </w:r>
      <w:r>
        <w:rPr>
          <w:lang w:val="nl-NL"/>
        </w:rPr>
        <w:t xml:space="preserve"> of andere </w:t>
      </w:r>
      <w:r w:rsidRPr="00404063">
        <w:rPr>
          <w:lang w:val="nl-NL"/>
        </w:rPr>
        <w:t>familie is belangrijk</w:t>
      </w:r>
      <w:r>
        <w:rPr>
          <w:lang w:val="nl-NL"/>
        </w:rPr>
        <w:t>. Als de sportorganisatie een ouderraad heeft of als er een delegatie van ouders is die meewerkt, kan het verstandig zijn om die mensen te betrekken bij de ontwikkeling of verbetering van het beleid. Vertel alleszins op een informatievergadering waarop alle ouders uitgenodigd zijn (en die bij voorkeur niet alleen over dit thema gaat) dat je als sportorganisatie bezig bent om het beleid te verfijnen en dat ouders of andere familieleden die hieraan een bijdrage willen leveren, welkom zijn. Zet dat bericht ook op de website. Het is van groot belang om over dit thema nuchter maar open te communiceren met de ouders. Het is een uitdaging om ouders duidelijk te maken dat de sportorganisatie dit thema ernstig neemt, in het voordeel van de jonge sporters, zonder dat de kwestie al te sterk benadrukt wordt en zonder dat de ouders zich onnodig zorgen gaan maken.</w:t>
      </w:r>
    </w:p>
    <w:p w:rsidR="00483F5B" w:rsidRPr="00FD24CA" w:rsidRDefault="00483F5B" w:rsidP="00483F5B">
      <w:pPr>
        <w:pStyle w:val="Kop31"/>
        <w:rPr>
          <w:lang w:val="nl-NL"/>
        </w:rPr>
      </w:pPr>
      <w:bookmarkStart w:id="11" w:name="_Toc363827918"/>
      <w:r w:rsidRPr="00FD24CA">
        <w:rPr>
          <w:lang w:val="nl-NL"/>
        </w:rPr>
        <w:t>Andere</w:t>
      </w:r>
      <w:bookmarkEnd w:id="11"/>
    </w:p>
    <w:p w:rsidR="00483F5B" w:rsidRPr="00022705" w:rsidRDefault="00483F5B" w:rsidP="00483F5B">
      <w:r>
        <w:rPr>
          <w:lang w:val="nl-NL"/>
        </w:rPr>
        <w:t>De volwassen leden/sporters kunnen reflecteren over hun jeugdjaren in de sportorganisatie of van op een afstand kijken naar het beleid van de sportorganisatie ten aanzien van jonge sporters.</w:t>
      </w:r>
    </w:p>
    <w:p w:rsidR="00483F5B" w:rsidRPr="00AB2C9E" w:rsidRDefault="00483F5B" w:rsidP="00483F5B">
      <w:pPr>
        <w:pStyle w:val="Kop31"/>
        <w:pBdr>
          <w:top w:val="single" w:sz="4" w:space="1" w:color="auto"/>
          <w:left w:val="single" w:sz="4" w:space="4" w:color="auto"/>
          <w:bottom w:val="single" w:sz="4" w:space="1" w:color="auto"/>
          <w:right w:val="single" w:sz="4" w:space="4" w:color="auto"/>
        </w:pBdr>
        <w:ind w:left="1080"/>
      </w:pPr>
      <w:bookmarkStart w:id="12" w:name="_Toc363827919"/>
      <w:r w:rsidRPr="00AC6086">
        <w:t>Zelfscan topics en uitgangspunten</w:t>
      </w:r>
      <w:bookmarkEnd w:id="12"/>
      <w:r w:rsidRPr="00EA78FA">
        <w:rPr>
          <w:lang w:val="nl-NL"/>
        </w:rPr>
        <w:t xml:space="preserve"> </w:t>
      </w:r>
    </w:p>
    <w:p w:rsidR="00483F5B" w:rsidRPr="00EA78FA"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EA78FA">
        <w:rPr>
          <w:lang w:val="nl-NL"/>
        </w:rPr>
        <w:t xml:space="preserve">De sportorganisatie toont een duidelijk engagement </w:t>
      </w:r>
      <w:r>
        <w:rPr>
          <w:lang w:val="nl-NL"/>
        </w:rPr>
        <w:t>om het</w:t>
      </w:r>
      <w:r w:rsidRPr="00EA78FA">
        <w:rPr>
          <w:lang w:val="nl-NL"/>
        </w:rPr>
        <w:t xml:space="preserve"> kwaliteitsbeleid, preventiebeleid en reactiebeleid rond lichamelijke en seksuele integriteit te verbeteren.</w:t>
      </w:r>
    </w:p>
    <w:p w:rsidR="00483F5B" w:rsidRPr="003D4C68"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3D4C68">
        <w:rPr>
          <w:lang w:val="nl-NL"/>
        </w:rPr>
        <w:t xml:space="preserve">Jonge sporters hebben </w:t>
      </w:r>
      <w:r>
        <w:rPr>
          <w:lang w:val="nl-NL"/>
        </w:rPr>
        <w:t xml:space="preserve">in deze sportorganisatie een </w:t>
      </w:r>
      <w:r w:rsidRPr="00EA78FA">
        <w:rPr>
          <w:lang w:val="nl-NL"/>
        </w:rPr>
        <w:t>kwaliteitsvolle sportbeleving en welzijn</w:t>
      </w:r>
      <w:r w:rsidRPr="003D4C68">
        <w:rPr>
          <w:lang w:val="nl-NL"/>
        </w:rPr>
        <w:t xml:space="preserve"> in de sport</w:t>
      </w:r>
      <w:r>
        <w:rPr>
          <w:lang w:val="nl-NL"/>
        </w:rPr>
        <w:t>.</w:t>
      </w:r>
    </w:p>
    <w:p w:rsidR="00483F5B" w:rsidRPr="00FD24CA"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FD24CA">
        <w:rPr>
          <w:lang w:val="nl-NL"/>
        </w:rPr>
        <w:t>Er is voldoende aandacht en bekommernis voor de lichamelijke en seksuele integriteit van de jonge sporter en voor veili</w:t>
      </w:r>
      <w:r>
        <w:rPr>
          <w:lang w:val="nl-NL"/>
        </w:rPr>
        <w:t>gheid en gezondheid op dat vlak.</w:t>
      </w:r>
    </w:p>
    <w:p w:rsidR="00483F5B"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3D4C68">
        <w:rPr>
          <w:lang w:val="nl-NL"/>
        </w:rPr>
        <w:lastRenderedPageBreak/>
        <w:t>De privacy van jonge sporters wordt gerespecteerd</w:t>
      </w:r>
      <w:r>
        <w:rPr>
          <w:lang w:val="nl-NL"/>
        </w:rPr>
        <w:t>.</w:t>
      </w:r>
    </w:p>
    <w:p w:rsidR="00483F5B" w:rsidRPr="003D4C68"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3D4C68">
        <w:rPr>
          <w:lang w:val="nl-NL"/>
        </w:rPr>
        <w:t>Jonge sporters word</w:t>
      </w:r>
      <w:r>
        <w:rPr>
          <w:lang w:val="nl-NL"/>
        </w:rPr>
        <w:t xml:space="preserve">t uitgelegd wat oké is en wat niet, met andere woorden: wat </w:t>
      </w:r>
      <w:r w:rsidRPr="003D4C68">
        <w:rPr>
          <w:lang w:val="nl-NL"/>
        </w:rPr>
        <w:t xml:space="preserve">aanvaardbaar </w:t>
      </w:r>
      <w:r>
        <w:rPr>
          <w:lang w:val="nl-NL"/>
        </w:rPr>
        <w:t xml:space="preserve">lichamelijk en </w:t>
      </w:r>
      <w:r w:rsidRPr="003D4C68">
        <w:rPr>
          <w:lang w:val="nl-NL"/>
        </w:rPr>
        <w:t xml:space="preserve">seksueel gedrag </w:t>
      </w:r>
      <w:r>
        <w:rPr>
          <w:lang w:val="nl-NL"/>
        </w:rPr>
        <w:t>is voor een bepaalde leeftijdscategorie.</w:t>
      </w:r>
    </w:p>
    <w:p w:rsidR="00483F5B" w:rsidRPr="003D4C68"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3D4C68">
        <w:rPr>
          <w:lang w:val="nl-NL"/>
        </w:rPr>
        <w:t>Vragen, wensen, problemen en verschillen in visies zijn op een open en correcte manier bespreekbaar</w:t>
      </w:r>
      <w:r>
        <w:rPr>
          <w:lang w:val="nl-NL"/>
        </w:rPr>
        <w:t>.</w:t>
      </w:r>
    </w:p>
    <w:p w:rsidR="00483F5B" w:rsidRPr="003D4C68"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3D4C68">
        <w:rPr>
          <w:lang w:val="nl-NL"/>
        </w:rPr>
        <w:t xml:space="preserve">Ouders of familie </w:t>
      </w:r>
      <w:r>
        <w:rPr>
          <w:lang w:val="nl-NL"/>
        </w:rPr>
        <w:t xml:space="preserve">worden geïnformeerd over het </w:t>
      </w:r>
      <w:r w:rsidRPr="003D4C68">
        <w:rPr>
          <w:lang w:val="nl-NL"/>
        </w:rPr>
        <w:t>ontwikkelen van een beleid</w:t>
      </w:r>
      <w:r>
        <w:rPr>
          <w:lang w:val="nl-NL"/>
        </w:rPr>
        <w:t xml:space="preserve"> en krijgen de kans ertoe bij te dragen.</w:t>
      </w:r>
    </w:p>
    <w:p w:rsidR="00483F5B" w:rsidRPr="003D4C68"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3D4C68">
        <w:rPr>
          <w:lang w:val="nl-NL"/>
        </w:rPr>
        <w:t xml:space="preserve">Jonge sporters worden beschermd tegen seksuele ervaringen die niet met wederzijdse toestemming, vrijwillig of gelijkwaardig gebeuren, of die niet leeftijds- of </w:t>
      </w:r>
      <w:proofErr w:type="spellStart"/>
      <w:r w:rsidRPr="003D4C68">
        <w:rPr>
          <w:lang w:val="nl-NL"/>
        </w:rPr>
        <w:t>contextadequaat</w:t>
      </w:r>
      <w:proofErr w:type="spellEnd"/>
      <w:r w:rsidRPr="003D4C68">
        <w:rPr>
          <w:lang w:val="nl-NL"/>
        </w:rPr>
        <w:t xml:space="preserve"> zijn, of </w:t>
      </w:r>
      <w:r>
        <w:rPr>
          <w:lang w:val="nl-NL"/>
        </w:rPr>
        <w:t xml:space="preserve">die </w:t>
      </w:r>
      <w:r w:rsidRPr="003D4C68">
        <w:rPr>
          <w:lang w:val="nl-NL"/>
        </w:rPr>
        <w:t>zelfbeschadigend zijn</w:t>
      </w:r>
      <w:r>
        <w:rPr>
          <w:lang w:val="nl-NL"/>
        </w:rPr>
        <w:t>.</w:t>
      </w:r>
    </w:p>
    <w:p w:rsidR="00483F5B" w:rsidRPr="003D4C68"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Pr>
          <w:lang w:val="nl-NL"/>
        </w:rPr>
        <w:t xml:space="preserve">De </w:t>
      </w:r>
      <w:r w:rsidRPr="003D4C68">
        <w:rPr>
          <w:lang w:val="nl-NL"/>
        </w:rPr>
        <w:t xml:space="preserve">weerbaarheid </w:t>
      </w:r>
      <w:r>
        <w:rPr>
          <w:lang w:val="nl-NL"/>
        </w:rPr>
        <w:t xml:space="preserve">van jonge sporters </w:t>
      </w:r>
      <w:r w:rsidRPr="003D4C68">
        <w:rPr>
          <w:lang w:val="nl-NL"/>
        </w:rPr>
        <w:t>tegenover mogelijke risicosituaties</w:t>
      </w:r>
      <w:r>
        <w:rPr>
          <w:lang w:val="nl-NL"/>
        </w:rPr>
        <w:t xml:space="preserve"> wordt bevorderd.</w:t>
      </w:r>
    </w:p>
    <w:p w:rsidR="00483F5B" w:rsidRPr="003D4C68"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3D4C68">
        <w:rPr>
          <w:lang w:val="nl-NL"/>
        </w:rPr>
        <w:t>Er is een laagdrempelig aansp</w:t>
      </w:r>
      <w:r>
        <w:rPr>
          <w:lang w:val="nl-NL"/>
        </w:rPr>
        <w:t xml:space="preserve">reekpunt voor klachten en hulp </w:t>
      </w:r>
      <w:r w:rsidRPr="003D4C68">
        <w:rPr>
          <w:lang w:val="nl-NL"/>
        </w:rPr>
        <w:t>waar jonge sporters terecht kunnen</w:t>
      </w:r>
      <w:r>
        <w:rPr>
          <w:lang w:val="nl-NL"/>
        </w:rPr>
        <w:t>.</w:t>
      </w:r>
    </w:p>
    <w:p w:rsidR="00483F5B" w:rsidRPr="003D4C68"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3D4C68">
        <w:rPr>
          <w:lang w:val="nl-NL"/>
        </w:rPr>
        <w:t>Er is een preventiebeleid tegen uitsluiting en pesterijen</w:t>
      </w:r>
      <w:r>
        <w:rPr>
          <w:lang w:val="nl-NL"/>
        </w:rPr>
        <w:t>.</w:t>
      </w:r>
    </w:p>
    <w:p w:rsidR="00483F5B" w:rsidRPr="003D4C68"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3D4C68">
        <w:rPr>
          <w:lang w:val="nl-NL"/>
        </w:rPr>
        <w:t>Jonge sporters kunnen rekenen op een zorgvuldige en objectieve behandeling van een klacht</w:t>
      </w:r>
      <w:r>
        <w:rPr>
          <w:lang w:val="nl-NL"/>
        </w:rPr>
        <w:t>.</w:t>
      </w:r>
    </w:p>
    <w:p w:rsidR="00483F5B" w:rsidRPr="00EA78FA" w:rsidRDefault="00483F5B" w:rsidP="00483F5B">
      <w:pPr>
        <w:numPr>
          <w:ilvl w:val="0"/>
          <w:numId w:val="4"/>
        </w:numPr>
        <w:pBdr>
          <w:top w:val="single" w:sz="4" w:space="1" w:color="auto"/>
          <w:left w:val="single" w:sz="4" w:space="4" w:color="auto"/>
          <w:bottom w:val="single" w:sz="4" w:space="1" w:color="auto"/>
          <w:right w:val="single" w:sz="4" w:space="4" w:color="auto"/>
        </w:pBdr>
        <w:spacing w:after="180" w:line="288" w:lineRule="auto"/>
        <w:jc w:val="both"/>
        <w:rPr>
          <w:lang w:val="nl-NL"/>
        </w:rPr>
      </w:pPr>
      <w:r w:rsidRPr="003D4C68">
        <w:rPr>
          <w:lang w:val="nl-NL"/>
        </w:rPr>
        <w:t>Er wordt op een goede manier gereage</w:t>
      </w:r>
      <w:r>
        <w:rPr>
          <w:lang w:val="nl-NL"/>
        </w:rPr>
        <w:t>erd op incidenten rond</w:t>
      </w:r>
      <w:r w:rsidRPr="003D4C68">
        <w:rPr>
          <w:lang w:val="nl-NL"/>
        </w:rPr>
        <w:t xml:space="preserve"> lichamelijke en seksuele integriteit</w:t>
      </w:r>
      <w:r>
        <w:rPr>
          <w:lang w:val="nl-NL"/>
        </w:rPr>
        <w:t xml:space="preserve"> en e</w:t>
      </w:r>
      <w:r w:rsidRPr="00FD24CA">
        <w:rPr>
          <w:lang w:val="nl-NL"/>
        </w:rPr>
        <w:t>r worden maatregelen genomen na een incident</w:t>
      </w:r>
      <w:r>
        <w:rPr>
          <w:lang w:val="nl-NL"/>
        </w:rPr>
        <w:t>.</w:t>
      </w:r>
    </w:p>
    <w:p w:rsidR="00483F5B" w:rsidRPr="00404063" w:rsidRDefault="00483F5B" w:rsidP="00483F5B">
      <w:pPr>
        <w:pStyle w:val="Kop1"/>
        <w:numPr>
          <w:ilvl w:val="0"/>
          <w:numId w:val="0"/>
        </w:numPr>
        <w:ind w:left="432" w:hanging="432"/>
        <w:rPr>
          <w:lang w:val="nl-NL"/>
        </w:rPr>
      </w:pPr>
    </w:p>
    <w:p w:rsidR="006D62ED" w:rsidRPr="006D62ED" w:rsidRDefault="006D62ED" w:rsidP="00483F5B">
      <w:pPr>
        <w:rPr>
          <w:lang w:val="nl-NL"/>
        </w:rPr>
      </w:pPr>
    </w:p>
    <w:sectPr w:rsidR="006D62ED" w:rsidRPr="006D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40941"/>
    <w:multiLevelType w:val="multilevel"/>
    <w:tmpl w:val="277AD02C"/>
    <w:lvl w:ilvl="0">
      <w:start w:val="2"/>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E12482A"/>
    <w:multiLevelType w:val="hybridMultilevel"/>
    <w:tmpl w:val="AB7E7BF2"/>
    <w:lvl w:ilvl="0" w:tplc="1A1E5B2A">
      <w:start w:val="1"/>
      <w:numFmt w:val="bullet"/>
      <w:pStyle w:val="Opsomming1"/>
      <w:lvlText w:val=""/>
      <w:lvlJc w:val="left"/>
      <w:pPr>
        <w:tabs>
          <w:tab w:val="num" w:pos="360"/>
        </w:tabs>
        <w:ind w:left="284" w:hanging="284"/>
      </w:pPr>
      <w:rPr>
        <w:rFonts w:ascii="Symbol" w:hAnsi="Symbol" w:hint="default"/>
      </w:rPr>
    </w:lvl>
    <w:lvl w:ilvl="1" w:tplc="04130003">
      <w:start w:val="1"/>
      <w:numFmt w:val="bullet"/>
      <w:lvlText w:val="o"/>
      <w:lvlJc w:val="left"/>
      <w:pPr>
        <w:tabs>
          <w:tab w:val="num" w:pos="730"/>
        </w:tabs>
        <w:ind w:left="730" w:hanging="360"/>
      </w:pPr>
      <w:rPr>
        <w:rFonts w:ascii="Courier New" w:hAnsi="Courier New" w:hint="default"/>
      </w:rPr>
    </w:lvl>
    <w:lvl w:ilvl="2" w:tplc="04130005">
      <w:start w:val="1"/>
      <w:numFmt w:val="bullet"/>
      <w:lvlText w:val=""/>
      <w:lvlJc w:val="left"/>
      <w:pPr>
        <w:tabs>
          <w:tab w:val="num" w:pos="1450"/>
        </w:tabs>
        <w:ind w:left="1450" w:hanging="360"/>
      </w:pPr>
      <w:rPr>
        <w:rFonts w:ascii="Wingdings" w:hAnsi="Wingdings" w:hint="default"/>
      </w:rPr>
    </w:lvl>
    <w:lvl w:ilvl="3" w:tplc="04130001" w:tentative="1">
      <w:start w:val="1"/>
      <w:numFmt w:val="bullet"/>
      <w:lvlText w:val=""/>
      <w:lvlJc w:val="left"/>
      <w:pPr>
        <w:tabs>
          <w:tab w:val="num" w:pos="2170"/>
        </w:tabs>
        <w:ind w:left="2170" w:hanging="360"/>
      </w:pPr>
      <w:rPr>
        <w:rFonts w:ascii="Symbol" w:hAnsi="Symbol" w:hint="default"/>
      </w:rPr>
    </w:lvl>
    <w:lvl w:ilvl="4" w:tplc="04130003" w:tentative="1">
      <w:start w:val="1"/>
      <w:numFmt w:val="bullet"/>
      <w:lvlText w:val="o"/>
      <w:lvlJc w:val="left"/>
      <w:pPr>
        <w:tabs>
          <w:tab w:val="num" w:pos="2890"/>
        </w:tabs>
        <w:ind w:left="2890" w:hanging="360"/>
      </w:pPr>
      <w:rPr>
        <w:rFonts w:ascii="Courier New" w:hAnsi="Courier New" w:hint="default"/>
      </w:rPr>
    </w:lvl>
    <w:lvl w:ilvl="5" w:tplc="04130005" w:tentative="1">
      <w:start w:val="1"/>
      <w:numFmt w:val="bullet"/>
      <w:lvlText w:val=""/>
      <w:lvlJc w:val="left"/>
      <w:pPr>
        <w:tabs>
          <w:tab w:val="num" w:pos="3610"/>
        </w:tabs>
        <w:ind w:left="3610" w:hanging="360"/>
      </w:pPr>
      <w:rPr>
        <w:rFonts w:ascii="Wingdings" w:hAnsi="Wingdings" w:hint="default"/>
      </w:rPr>
    </w:lvl>
    <w:lvl w:ilvl="6" w:tplc="04130001" w:tentative="1">
      <w:start w:val="1"/>
      <w:numFmt w:val="bullet"/>
      <w:lvlText w:val=""/>
      <w:lvlJc w:val="left"/>
      <w:pPr>
        <w:tabs>
          <w:tab w:val="num" w:pos="4330"/>
        </w:tabs>
        <w:ind w:left="4330" w:hanging="360"/>
      </w:pPr>
      <w:rPr>
        <w:rFonts w:ascii="Symbol" w:hAnsi="Symbol" w:hint="default"/>
      </w:rPr>
    </w:lvl>
    <w:lvl w:ilvl="7" w:tplc="04130003" w:tentative="1">
      <w:start w:val="1"/>
      <w:numFmt w:val="bullet"/>
      <w:lvlText w:val="o"/>
      <w:lvlJc w:val="left"/>
      <w:pPr>
        <w:tabs>
          <w:tab w:val="num" w:pos="5050"/>
        </w:tabs>
        <w:ind w:left="5050" w:hanging="360"/>
      </w:pPr>
      <w:rPr>
        <w:rFonts w:ascii="Courier New" w:hAnsi="Courier New" w:hint="default"/>
      </w:rPr>
    </w:lvl>
    <w:lvl w:ilvl="8" w:tplc="04130005" w:tentative="1">
      <w:start w:val="1"/>
      <w:numFmt w:val="bullet"/>
      <w:lvlText w:val=""/>
      <w:lvlJc w:val="left"/>
      <w:pPr>
        <w:tabs>
          <w:tab w:val="num" w:pos="5770"/>
        </w:tabs>
        <w:ind w:left="5770" w:hanging="360"/>
      </w:pPr>
      <w:rPr>
        <w:rFonts w:ascii="Wingdings" w:hAnsi="Wingdings" w:hint="default"/>
      </w:rPr>
    </w:lvl>
  </w:abstractNum>
  <w:abstractNum w:abstractNumId="2" w15:restartNumberingAfterBreak="0">
    <w:nsid w:val="620473C2"/>
    <w:multiLevelType w:val="hybridMultilevel"/>
    <w:tmpl w:val="5F386B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E8003CB"/>
    <w:multiLevelType w:val="hybridMultilevel"/>
    <w:tmpl w:val="7008611A"/>
    <w:lvl w:ilvl="0" w:tplc="AD121AAC">
      <w:start w:val="1"/>
      <w:numFmt w:val="decimal"/>
      <w:lvlText w:val="%1."/>
      <w:lvlJc w:val="left"/>
      <w:pPr>
        <w:ind w:left="720" w:hanging="360"/>
      </w:pPr>
      <w:rPr>
        <w:rFonts w:hint="default"/>
        <w:b/>
      </w:rPr>
    </w:lvl>
    <w:lvl w:ilvl="1" w:tplc="08130011">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D"/>
    <w:rsid w:val="003149F1"/>
    <w:rsid w:val="00406B3B"/>
    <w:rsid w:val="00483F5B"/>
    <w:rsid w:val="00633098"/>
    <w:rsid w:val="006D6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E0E31-0937-41DC-A41D-59C5F9C5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83F5B"/>
    <w:pPr>
      <w:keepNext/>
      <w:numPr>
        <w:numId w:val="3"/>
      </w:numPr>
      <w:spacing w:before="240" w:after="60" w:line="288" w:lineRule="auto"/>
      <w:jc w:val="both"/>
      <w:outlineLvl w:val="0"/>
    </w:pPr>
    <w:rPr>
      <w:rFonts w:ascii="Verdana" w:eastAsia="Times New Roman" w:hAnsi="Verdana" w:cs="Times New Roman"/>
      <w:b/>
      <w:bCs/>
      <w:kern w:val="32"/>
      <w:szCs w:val="32"/>
      <w:lang w:eastAsia="nl-NL"/>
    </w:rPr>
  </w:style>
  <w:style w:type="paragraph" w:styleId="Kop2">
    <w:name w:val="heading 2"/>
    <w:basedOn w:val="Standaard"/>
    <w:next w:val="Standaard"/>
    <w:link w:val="Kop2Char"/>
    <w:uiPriority w:val="9"/>
    <w:qFormat/>
    <w:rsid w:val="00483F5B"/>
    <w:pPr>
      <w:keepNext/>
      <w:numPr>
        <w:ilvl w:val="1"/>
        <w:numId w:val="3"/>
      </w:numPr>
      <w:spacing w:before="240" w:after="60" w:line="288" w:lineRule="auto"/>
      <w:jc w:val="both"/>
      <w:outlineLvl w:val="1"/>
    </w:pPr>
    <w:rPr>
      <w:rFonts w:ascii="Verdana" w:eastAsia="Times New Roman" w:hAnsi="Verdana" w:cs="Times New Roman"/>
      <w:b/>
      <w:bCs/>
      <w:iCs/>
      <w:szCs w:val="28"/>
      <w:lang w:eastAsia="nl-NL"/>
    </w:rPr>
  </w:style>
  <w:style w:type="paragraph" w:styleId="Kop3">
    <w:name w:val="heading 3"/>
    <w:basedOn w:val="Standaard"/>
    <w:next w:val="Standaard"/>
    <w:link w:val="Kop3Char"/>
    <w:uiPriority w:val="9"/>
    <w:qFormat/>
    <w:rsid w:val="00483F5B"/>
    <w:pPr>
      <w:keepNext/>
      <w:numPr>
        <w:ilvl w:val="2"/>
        <w:numId w:val="3"/>
      </w:numPr>
      <w:spacing w:before="240" w:after="60" w:line="288" w:lineRule="auto"/>
      <w:jc w:val="both"/>
      <w:outlineLvl w:val="2"/>
    </w:pPr>
    <w:rPr>
      <w:rFonts w:ascii="Verdana" w:eastAsia="Times New Roman" w:hAnsi="Verdana" w:cs="Times New Roman"/>
      <w:b/>
      <w:bCs/>
      <w:sz w:val="20"/>
      <w:szCs w:val="26"/>
      <w:lang w:eastAsia="nl-NL"/>
    </w:rPr>
  </w:style>
  <w:style w:type="paragraph" w:styleId="Kop4">
    <w:name w:val="heading 4"/>
    <w:basedOn w:val="Standaard"/>
    <w:next w:val="Standaard"/>
    <w:link w:val="Kop4Char"/>
    <w:uiPriority w:val="9"/>
    <w:qFormat/>
    <w:rsid w:val="00483F5B"/>
    <w:pPr>
      <w:keepNext/>
      <w:numPr>
        <w:ilvl w:val="3"/>
        <w:numId w:val="3"/>
      </w:numPr>
      <w:spacing w:before="240" w:after="60" w:line="288" w:lineRule="auto"/>
      <w:jc w:val="both"/>
      <w:outlineLvl w:val="3"/>
    </w:pPr>
    <w:rPr>
      <w:rFonts w:ascii="Verdana" w:eastAsia="Times New Roman" w:hAnsi="Verdana" w:cs="Times New Roman"/>
      <w:b/>
      <w:bCs/>
      <w:sz w:val="18"/>
      <w:szCs w:val="28"/>
      <w:lang w:eastAsia="nl-NL"/>
    </w:rPr>
  </w:style>
  <w:style w:type="paragraph" w:styleId="Kop5">
    <w:name w:val="heading 5"/>
    <w:basedOn w:val="Standaard"/>
    <w:next w:val="Standaard"/>
    <w:link w:val="Kop5Char"/>
    <w:uiPriority w:val="9"/>
    <w:qFormat/>
    <w:rsid w:val="00483F5B"/>
    <w:pPr>
      <w:numPr>
        <w:ilvl w:val="4"/>
        <w:numId w:val="3"/>
      </w:numPr>
      <w:spacing w:before="240" w:after="60" w:line="288" w:lineRule="auto"/>
      <w:jc w:val="both"/>
      <w:outlineLvl w:val="4"/>
    </w:pPr>
    <w:rPr>
      <w:rFonts w:ascii="Verdana" w:eastAsia="Times New Roman" w:hAnsi="Verdana" w:cs="Times New Roman"/>
      <w:bCs/>
      <w:i/>
      <w:iCs/>
      <w:sz w:val="1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3F5B"/>
    <w:rPr>
      <w:rFonts w:ascii="Verdana" w:eastAsia="Times New Roman" w:hAnsi="Verdana" w:cs="Times New Roman"/>
      <w:b/>
      <w:bCs/>
      <w:kern w:val="32"/>
      <w:szCs w:val="32"/>
      <w:lang w:eastAsia="nl-NL"/>
    </w:rPr>
  </w:style>
  <w:style w:type="character" w:customStyle="1" w:styleId="Kop2Char">
    <w:name w:val="Kop 2 Char"/>
    <w:basedOn w:val="Standaardalinea-lettertype"/>
    <w:link w:val="Kop2"/>
    <w:uiPriority w:val="9"/>
    <w:rsid w:val="00483F5B"/>
    <w:rPr>
      <w:rFonts w:ascii="Verdana" w:eastAsia="Times New Roman" w:hAnsi="Verdana" w:cs="Times New Roman"/>
      <w:b/>
      <w:bCs/>
      <w:iCs/>
      <w:szCs w:val="28"/>
      <w:lang w:eastAsia="nl-NL"/>
    </w:rPr>
  </w:style>
  <w:style w:type="character" w:customStyle="1" w:styleId="Kop3Char">
    <w:name w:val="Kop 3 Char"/>
    <w:basedOn w:val="Standaardalinea-lettertype"/>
    <w:link w:val="Kop3"/>
    <w:uiPriority w:val="9"/>
    <w:rsid w:val="00483F5B"/>
    <w:rPr>
      <w:rFonts w:ascii="Verdana" w:eastAsia="Times New Roman" w:hAnsi="Verdana" w:cs="Times New Roman"/>
      <w:b/>
      <w:bCs/>
      <w:sz w:val="20"/>
      <w:szCs w:val="26"/>
      <w:lang w:eastAsia="nl-NL"/>
    </w:rPr>
  </w:style>
  <w:style w:type="character" w:customStyle="1" w:styleId="Kop4Char">
    <w:name w:val="Kop 4 Char"/>
    <w:basedOn w:val="Standaardalinea-lettertype"/>
    <w:link w:val="Kop4"/>
    <w:uiPriority w:val="9"/>
    <w:rsid w:val="00483F5B"/>
    <w:rPr>
      <w:rFonts w:ascii="Verdana" w:eastAsia="Times New Roman" w:hAnsi="Verdana" w:cs="Times New Roman"/>
      <w:b/>
      <w:bCs/>
      <w:sz w:val="18"/>
      <w:szCs w:val="28"/>
      <w:lang w:eastAsia="nl-NL"/>
    </w:rPr>
  </w:style>
  <w:style w:type="character" w:customStyle="1" w:styleId="Kop5Char">
    <w:name w:val="Kop 5 Char"/>
    <w:basedOn w:val="Standaardalinea-lettertype"/>
    <w:link w:val="Kop5"/>
    <w:uiPriority w:val="9"/>
    <w:rsid w:val="00483F5B"/>
    <w:rPr>
      <w:rFonts w:ascii="Verdana" w:eastAsia="Times New Roman" w:hAnsi="Verdana" w:cs="Times New Roman"/>
      <w:bCs/>
      <w:i/>
      <w:iCs/>
      <w:sz w:val="18"/>
      <w:szCs w:val="26"/>
      <w:lang w:eastAsia="nl-NL"/>
    </w:rPr>
  </w:style>
  <w:style w:type="paragraph" w:customStyle="1" w:styleId="Opsomming1">
    <w:name w:val="Opsomming 1"/>
    <w:basedOn w:val="Lijst"/>
    <w:qFormat/>
    <w:rsid w:val="00483F5B"/>
    <w:pPr>
      <w:numPr>
        <w:numId w:val="2"/>
      </w:numPr>
      <w:tabs>
        <w:tab w:val="left" w:pos="284"/>
      </w:tabs>
      <w:spacing w:before="120" w:after="120" w:line="240" w:lineRule="auto"/>
      <w:contextualSpacing w:val="0"/>
      <w:jc w:val="both"/>
    </w:pPr>
    <w:rPr>
      <w:rFonts w:ascii="Verdana" w:eastAsia="Times New Roman" w:hAnsi="Verdana" w:cs="Times New Roman"/>
      <w:sz w:val="18"/>
      <w:szCs w:val="20"/>
      <w:lang w:eastAsia="nl-NL"/>
    </w:rPr>
  </w:style>
  <w:style w:type="paragraph" w:customStyle="1" w:styleId="Kop31">
    <w:name w:val="Kop 31"/>
    <w:basedOn w:val="Kop3"/>
    <w:next w:val="Standaard"/>
    <w:qFormat/>
    <w:rsid w:val="00483F5B"/>
    <w:pPr>
      <w:numPr>
        <w:ilvl w:val="0"/>
        <w:numId w:val="0"/>
      </w:numPr>
      <w:ind w:left="720" w:hanging="720"/>
    </w:pPr>
    <w:rPr>
      <w:i/>
    </w:rPr>
  </w:style>
  <w:style w:type="paragraph" w:styleId="Lijst">
    <w:name w:val="List"/>
    <w:basedOn w:val="Standaard"/>
    <w:uiPriority w:val="99"/>
    <w:semiHidden/>
    <w:unhideWhenUsed/>
    <w:rsid w:val="00483F5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2565</Words>
  <Characters>14112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Vandevivere</dc:creator>
  <cp:lastModifiedBy>Orsi</cp:lastModifiedBy>
  <cp:revision>2</cp:revision>
  <dcterms:created xsi:type="dcterms:W3CDTF">2017-06-20T15:20:00Z</dcterms:created>
  <dcterms:modified xsi:type="dcterms:W3CDTF">2017-06-20T15:20:00Z</dcterms:modified>
</cp:coreProperties>
</file>